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150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466"/>
      </w:tblGrid>
      <w:tr>
        <w:trPr>
          <w:cantSplit/>
          <w:tblHeader w:val="false"/>
        </w:trPr>
        <w:tc>
          <w:tcPr>
            <w:tcW w:type="dxa" w:w="10466"/>
            <w:shd w:fill="2B3A8C" w:color="auto" w:val="clear"/>
            <w:tcMar>
              <w:top w:type="dxa" w:w="120"/>
              <w:left w:type="dxa" w:w="120"/>
              <w:bottom w:type="dxa" w:w="120"/>
              <w:right w:type="dxa" w:w="120"/>
            </w:tcMar>
            <w:vAlign w:val="center"/>
          </w:tcPr>
          <w:p>
            <w:pPr>
              <w:keepNext w:val="false"/>
              <w:keepLines w:val="false"/>
              <w:bidi/>
              <w:spacing w:after="0" w:before="0" w:line="300"/>
              <w:jc w:val="center"/>
            </w:pPr>
            <w:r>
              <w:rPr>
                <w:rFonts w:ascii="Arial" w:cs="Arial" w:eastAsia="Arial" w:hAnsi="Arial"/>
                <w:b/>
                <w:bCs/>
                <w:color w:val="FFFFFF"/>
                <w:sz w:val="28"/>
                <w:szCs w:val="28"/>
                <w:rtl/>
              </w:rPr>
              <w:t xml:space="preserve">חוברת לימוד בלשון · חטיבת ביניים (ז׳–ט׳)</w:t>
            </w:r>
          </w:p>
        </w:tc>
      </w:tr>
    </w:tbl>
    <w:p>
      <w:pPr>
        <w:spacing w:after="0" w:before="0" w:line="160" w:lineRule="exact"/>
      </w:pPr>
      <w:r>
        <w:rPr>
          <w:rFonts w:ascii="Arial" w:cs="Arial" w:eastAsia="Arial" w:hAnsi="Arial"/>
          <w:b w:val="false"/>
          <w:color w:val="1F2544"/>
          <w:sz w:val="2"/>
          <w:szCs w:val="2"/>
          <w:rtl/>
        </w:rPr>
        <w:t xml:space="preserve"> </w:t>
      </w:r>
    </w:p>
    <w:p>
      <w:pPr>
        <w:spacing w:after="0" w:before="0" w:line="500" w:lineRule="exact"/>
      </w:pPr>
      <w:r>
        <w:rPr>
          <w:rFonts w:ascii="Arial" w:cs="Arial" w:eastAsia="Arial" w:hAnsi="Arial"/>
          <w:b w:val="false"/>
          <w:color w:val="1F2544"/>
          <w:sz w:val="2"/>
          <w:szCs w:val="2"/>
          <w:rtl/>
        </w:rPr>
        <w:t xml:space="preserve"> </w:t>
      </w:r>
    </w:p>
    <w:p>
      <w:pPr>
        <w:keepNext w:val="false"/>
        <w:keepLines w:val="false"/>
        <w:bidi/>
        <w:spacing w:after="200" w:before="0" w:line="1500"/>
        <w:jc w:val="center"/>
      </w:pPr>
      <w:r>
        <w:rPr>
          <w:rFonts w:ascii="Arial" w:cs="Arial" w:eastAsia="Arial" w:hAnsi="Arial"/>
          <w:b/>
          <w:bCs/>
          <w:color w:val="2B3A8C"/>
          <w:sz w:val="110"/>
          <w:szCs w:val="110"/>
          <w:rtl/>
        </w:rPr>
        <w:t xml:space="preserve">חֲבֵרוּת</w:t>
      </w:r>
    </w:p>
    <w:p>
      <w:pPr>
        <w:keepNext w:val="false"/>
        <w:keepLines w:val="false"/>
        <w:bidi/>
        <w:spacing w:after="300" w:before="0" w:line="300"/>
        <w:jc w:val="center"/>
      </w:pPr>
      <w:r>
        <w:rPr>
          <w:rFonts w:ascii="Arial" w:cs="Arial" w:eastAsia="Arial" w:hAnsi="Arial"/>
          <w:b w:val="false"/>
          <w:color w:val="3A4370"/>
          <w:sz w:val="30"/>
          <w:szCs w:val="30"/>
          <w:rtl/>
        </w:rPr>
        <w:t xml:space="preserve">שלושה טקסטים · שאלות לפי שלבי החשיבה · שלוש רמות</w:t>
      </w:r>
    </w:p>
    <w:tbl>
      <w:tblPr>
        <w:bidiVisual/>
        <w:tblW w:type="dxa" w:w="10466"/>
        <w:tblBorders>
          <w:top w:val="single" w:color="FFFFFF" w:sz="8"/>
          <w:left w:val="single" w:color="FFFFFF" w:sz="8"/>
          <w:bottom w:val="single" w:color="FFFFFF" w:sz="8"/>
          <w:right w:val="single" w:color="FFFFFF" w:sz="8"/>
          <w:insideH w:val="single" w:color="FFFFFF" w:sz="8"/>
          <w:insideV w:val="single" w:color="FFFFFF" w:sz="8"/>
        </w:tblBorders>
        <w:tblLayout w:type="fixed"/>
      </w:tblPr>
      <w:tblGrid>
        <w:gridCol w:w="3490"/>
        <w:gridCol w:w="3488"/>
        <w:gridCol w:w="3488"/>
      </w:tblGrid>
      <w:tr>
        <w:trPr>
          <w:cantSplit/>
          <w:tblHeader w:val="false"/>
        </w:trPr>
        <w:tc>
          <w:tcPr>
            <w:tcW w:type="dxa" w:w="3490"/>
            <w:shd w:fill="E7F6EE" w:color="auto" w:val="clear"/>
            <w:tcMar>
              <w:top w:type="dxa" w:w="160"/>
              <w:left w:type="dxa" w:w="40"/>
              <w:bottom w:type="dxa" w:w="160"/>
              <w:right w:type="dxa" w:w="40"/>
            </w:tcMar>
            <w:vAlign w:val="center"/>
          </w:tcPr>
          <w:p>
            <w:pPr>
              <w:keepNext w:val="false"/>
              <w:keepLines w:val="false"/>
              <w:bidi/>
              <w:spacing w:after="0" w:before="0" w:line="300"/>
              <w:jc w:val="center"/>
            </w:pPr>
            <w:r>
              <w:rPr>
                <w:rFonts w:ascii="Arial" w:cs="Arial" w:eastAsia="Arial" w:hAnsi="Arial"/>
                <w:b/>
                <w:bCs/>
                <w:color w:val="2E9E5B"/>
                <w:sz w:val="34"/>
                <w:szCs w:val="34"/>
                <w:rtl/>
              </w:rPr>
              <w:t xml:space="preserve">קלה</w:t>
            </w:r>
          </w:p>
        </w:tc>
        <w:tc>
          <w:tcPr>
            <w:tcW w:type="dxa" w:w="3488"/>
            <w:shd w:fill="FFF4DC" w:color="auto" w:val="clear"/>
            <w:tcMar>
              <w:top w:type="dxa" w:w="160"/>
              <w:left w:type="dxa" w:w="40"/>
              <w:bottom w:type="dxa" w:w="160"/>
              <w:right w:type="dxa" w:w="40"/>
            </w:tcMar>
            <w:vAlign w:val="center"/>
          </w:tcPr>
          <w:p>
            <w:pPr>
              <w:keepNext w:val="false"/>
              <w:keepLines w:val="false"/>
              <w:bidi/>
              <w:spacing w:after="0" w:before="0" w:line="300"/>
              <w:jc w:val="center"/>
            </w:pPr>
            <w:r>
              <w:rPr>
                <w:rFonts w:ascii="Arial" w:cs="Arial" w:eastAsia="Arial" w:hAnsi="Arial"/>
                <w:b/>
                <w:bCs/>
                <w:color w:val="C27C00"/>
                <w:sz w:val="34"/>
                <w:szCs w:val="34"/>
                <w:rtl/>
              </w:rPr>
              <w:t xml:space="preserve">בינונית</w:t>
            </w:r>
          </w:p>
        </w:tc>
        <w:tc>
          <w:tcPr>
            <w:tcW w:type="dxa" w:w="3488"/>
            <w:shd w:fill="FCE9EA" w:color="auto" w:val="clear"/>
            <w:tcMar>
              <w:top w:type="dxa" w:w="160"/>
              <w:left w:type="dxa" w:w="40"/>
              <w:bottom w:type="dxa" w:w="160"/>
              <w:right w:type="dxa" w:w="40"/>
            </w:tcMar>
            <w:vAlign w:val="center"/>
          </w:tcPr>
          <w:p>
            <w:pPr>
              <w:keepNext w:val="false"/>
              <w:keepLines w:val="false"/>
              <w:bidi/>
              <w:spacing w:after="0" w:before="0" w:line="300"/>
              <w:jc w:val="center"/>
            </w:pPr>
            <w:r>
              <w:rPr>
                <w:rFonts w:ascii="Arial" w:cs="Arial" w:eastAsia="Arial" w:hAnsi="Arial"/>
                <w:b/>
                <w:bCs/>
                <w:color w:val="D2444E"/>
                <w:sz w:val="34"/>
                <w:szCs w:val="34"/>
                <w:rtl/>
              </w:rPr>
              <w:t xml:space="preserve">גבוהה</w:t>
            </w:r>
          </w:p>
        </w:tc>
      </w:tr>
    </w:tbl>
    <w:p>
      <w:pPr>
        <w:spacing w:after="0" w:before="0" w:line="160" w:lineRule="exact"/>
      </w:pPr>
      <w:r>
        <w:rPr>
          <w:rFonts w:ascii="Arial" w:cs="Arial" w:eastAsia="Arial" w:hAnsi="Arial"/>
          <w:b w:val="false"/>
          <w:color w:val="1F2544"/>
          <w:sz w:val="2"/>
          <w:szCs w:val="2"/>
          <w:rtl/>
        </w:rPr>
        <w:t xml:space="preserve"> </w:t>
      </w:r>
    </w:p>
    <w:p>
      <w:pPr>
        <w:spacing w:after="0" w:before="0" w:line="400" w:lineRule="exact"/>
      </w:pPr>
      <w:r>
        <w:rPr>
          <w:rFonts w:ascii="Arial" w:cs="Arial" w:eastAsia="Arial" w:hAnsi="Arial"/>
          <w:b w:val="false"/>
          <w:color w:val="1F2544"/>
          <w:sz w:val="2"/>
          <w:szCs w:val="2"/>
          <w:rtl/>
        </w:rPr>
        <w:t xml:space="preserve"> </w:t>
      </w:r>
    </w:p>
    <w:p>
      <w:pPr>
        <w:keepNext w:val="false"/>
        <w:keepLines w:val="false"/>
        <w:bidi/>
        <w:spacing w:after="40" w:before="0" w:line="520"/>
        <w:jc w:val="center"/>
      </w:pPr>
      <w:r>
        <w:rPr>
          <w:rFonts w:ascii="Arial" w:cs="Arial" w:eastAsia="Arial" w:hAnsi="Arial"/>
          <w:b/>
          <w:bCs/>
          <w:color w:val="3A4370"/>
          <w:sz w:val="40"/>
          <w:szCs w:val="40"/>
          <w:rtl/>
        </w:rPr>
        <w:t xml:space="preserve">״עֲשֵׂה לְךָ רַב, וּקְנֵה לְךָ חָבֵר״</w:t>
      </w:r>
    </w:p>
    <w:p>
      <w:pPr>
        <w:keepNext w:val="false"/>
        <w:keepLines w:val="false"/>
        <w:bidi/>
        <w:spacing w:after="700" w:before="0" w:line="300"/>
        <w:jc w:val="center"/>
      </w:pPr>
      <w:r>
        <w:rPr>
          <w:rFonts w:ascii="Arial" w:cs="Arial" w:eastAsia="Arial" w:hAnsi="Arial"/>
          <w:b w:val="false"/>
          <w:color w:val="59607F"/>
          <w:sz w:val="24"/>
          <w:szCs w:val="24"/>
          <w:rtl/>
        </w:rPr>
        <w:t xml:space="preserve">(פרקי אבות, פרק א)</w:t>
      </w:r>
    </w:p>
    <w:tbl>
      <w:tblPr>
        <w:bidiVisual/>
        <w:tblW w:type="dxa" w:w="10466"/>
        <w:tblBorders>
          <w:top w:val="single" w:color="B7BFDC" w:sz="6"/>
          <w:left w:val="single" w:color="B7BFDC" w:sz="6"/>
          <w:bottom w:val="single" w:color="B7BFDC" w:sz="6"/>
          <w:right w:val="single" w:color="B7BFDC" w:sz="6"/>
          <w:insideH w:val="single" w:color="B7BFDC" w:sz="6"/>
          <w:insideV w:val="single" w:color="B7BFDC" w:sz="6"/>
        </w:tblBorders>
        <w:tblLayout w:type="fixed"/>
      </w:tblPr>
      <w:tblGrid>
        <w:gridCol w:w="4985"/>
        <w:gridCol w:w="2491"/>
        <w:gridCol w:w="2990"/>
      </w:tblGrid>
      <w:tr>
        <w:trPr>
          <w:cantSplit/>
          <w:tblHeader w:val="false"/>
        </w:trPr>
        <w:tc>
          <w:tcPr>
            <w:tcW w:type="dxa" w:w="4985"/>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4"/>
                <w:szCs w:val="24"/>
                <w:rtl/>
              </w:rPr>
              <w:t xml:space="preserve">שם:</w:t>
            </w:r>
          </w:p>
        </w:tc>
        <w:tc>
          <w:tcPr>
            <w:tcW w:type="dxa" w:w="2491"/>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4"/>
                <w:szCs w:val="24"/>
                <w:rtl/>
              </w:rPr>
              <w:t xml:space="preserve">כיתה:</w:t>
            </w:r>
          </w:p>
        </w:tc>
        <w:tc>
          <w:tcPr>
            <w:tcW w:type="dxa" w:w="2990"/>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4"/>
                <w:szCs w:val="24"/>
                <w:rtl/>
              </w:rPr>
              <w:t xml:space="preserve">תאריך:</w:t>
            </w:r>
          </w:p>
        </w:tc>
      </w:tr>
      <w:tr>
        <w:trPr>
          <w:cantSplit/>
          <w:tblHeader w:val="false"/>
          <w:trHeight w:val="520" w:hRule="atLeast"/>
        </w:trPr>
        <w:tc>
          <w:tcPr>
            <w:tcW w:type="dxa" w:w="4985"/>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4"/>
                <w:szCs w:val="24"/>
                <w:rtl/>
              </w:rPr>
              <w:t xml:space="preserve"/>
            </w:r>
          </w:p>
        </w:tc>
        <w:tc>
          <w:tcPr>
            <w:tcW w:type="dxa" w:w="2491"/>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4"/>
                <w:szCs w:val="24"/>
                <w:rtl/>
              </w:rPr>
              <w:t xml:space="preserve"/>
            </w:r>
          </w:p>
        </w:tc>
        <w:tc>
          <w:tcPr>
            <w:tcW w:type="dxa" w:w="2990"/>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4"/>
                <w:szCs w:val="24"/>
                <w:rtl/>
              </w:rPr>
              <w:t xml:space="preserve"/>
            </w:r>
          </w:p>
        </w:tc>
      </w:tr>
    </w:tbl>
    <w:p>
      <w:pPr>
        <w:spacing w:after="0" w:before="0" w:line="150" w:lineRule="exact"/>
      </w:pPr>
      <w:r>
        <w:rPr>
          <w:rFonts w:ascii="Arial" w:cs="Arial" w:eastAsia="Arial" w:hAnsi="Arial"/>
          <w:b w:val="false"/>
          <w:color w:val="1F2544"/>
          <w:sz w:val="2"/>
          <w:szCs w:val="2"/>
          <w:rtl/>
        </w:rPr>
        <w:t xml:space="preserve"> </w:t>
      </w:r>
    </w:p>
    <w:p>
      <w:pPr>
        <w:sectPr>
          <w:footerReference w:type="default" r:id="rId7"/>
          <w:pgSz w:w="11906" w:h="16838" w:orient="portrait"/>
          <w:pgMar w:top="720" w:right="720" w:bottom="900" w:left="720" w:header="708" w:footer="300" w:gutter="0"/>
          <w:pgNumType/>
          <w:docGrid w:linePitch="360"/>
        </w:sectPr>
      </w:pP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466"/>
      </w:tblGrid>
      <w:tr>
        <w:trPr>
          <w:cantSplit/>
          <w:tblHeader w:val="false"/>
        </w:trPr>
        <w:tc>
          <w:tcPr>
            <w:tcW w:type="dxa" w:w="10466"/>
            <w:shd w:fill="2B3A8C" w:color="auto" w:val="clear"/>
            <w:tcMar>
              <w:top w:type="dxa" w:w="140"/>
              <w:left w:type="dxa" w:w="120"/>
              <w:bottom w:type="dxa" w:w="140"/>
              <w:right w:type="dxa" w:w="120"/>
            </w:tcMar>
            <w:vAlign w:val="center"/>
          </w:tcPr>
          <w:p>
            <w:pPr>
              <w:keepNext w:val="false"/>
              <w:keepLines w:val="false"/>
              <w:bidi/>
              <w:spacing w:after="0" w:before="0" w:line="300"/>
              <w:jc w:val="center"/>
            </w:pPr>
            <w:r>
              <w:rPr>
                <w:rFonts w:ascii="Arial" w:cs="Arial" w:eastAsia="Arial" w:hAnsi="Arial"/>
                <w:b/>
                <w:bCs/>
                <w:color w:val="FFFFFF"/>
                <w:sz w:val="34"/>
                <w:szCs w:val="34"/>
                <w:rtl/>
              </w:rPr>
              <w:t xml:space="preserve">איך עובדים עם החוברת?</w:t>
            </w:r>
          </w:p>
        </w:tc>
      </w:tr>
    </w:tbl>
    <w:p>
      <w:pPr>
        <w:spacing w:after="0" w:before="0" w:line="160" w:lineRule="exact"/>
      </w:pPr>
      <w:r>
        <w:rPr>
          <w:rFonts w:ascii="Arial" w:cs="Arial" w:eastAsia="Arial" w:hAnsi="Arial"/>
          <w:b w:val="false"/>
          <w:color w:val="1F2544"/>
          <w:sz w:val="2"/>
          <w:szCs w:val="2"/>
          <w:rtl/>
        </w:rPr>
        <w:t xml:space="preserve"> </w:t>
      </w:r>
    </w:p>
    <w:p>
      <w:pPr>
        <w:keepNext w:val="false"/>
        <w:keepLines w:val="false"/>
        <w:bidi/>
        <w:spacing w:after="160" w:before="0" w:line="360"/>
      </w:pPr>
      <w:r>
        <w:rPr>
          <w:rFonts w:ascii="Arial" w:cs="Arial" w:eastAsia="Arial" w:hAnsi="Arial"/>
          <w:b w:val="false"/>
          <w:color w:val="1F2544"/>
          <w:sz w:val="25"/>
          <w:szCs w:val="25"/>
          <w:rtl/>
        </w:rPr>
        <w:t xml:space="preserve">בחוברת שלושה טקסטים על חברות. כל טקסט ברמת קושי אחרת. אחרי כל טקסט יש מילון קטן ושאלות. בסוף החוברת יש תרגילי אוצר מילים, משימת כתיבה ודף רפלקציה.</w:t>
      </w:r>
    </w:p>
    <w:p>
      <w:pPr>
        <w:keepNext/>
        <w:keepLines w:val="false"/>
        <w:pBdr>
          <w:bottom w:val="single" w:color="F2B705" w:sz="12" w:space="2"/>
        </w:pBdr>
        <w:bidi/>
        <w:spacing w:after="100" w:before="60" w:line="300"/>
      </w:pPr>
      <w:r>
        <w:rPr>
          <w:rFonts w:ascii="Arial" w:cs="Arial" w:eastAsia="Arial" w:hAnsi="Arial"/>
          <w:b/>
          <w:bCs/>
          <w:color w:val="2B3A8C"/>
          <w:sz w:val="30"/>
          <w:szCs w:val="30"/>
          <w:rtl/>
        </w:rPr>
        <w:t xml:space="preserve">שלוש רמות קושי</w:t>
      </w:r>
    </w:p>
    <w:tbl>
      <w:tblPr>
        <w:bidiVisual/>
        <w:tblW w:type="dxa" w:w="10466"/>
        <w:tblBorders>
          <w:top w:val="single" w:color="B7BFDC" w:sz="6"/>
          <w:left w:val="single" w:color="B7BFDC" w:sz="6"/>
          <w:bottom w:val="single" w:color="B7BFDC" w:sz="6"/>
          <w:right w:val="single" w:color="B7BFDC" w:sz="6"/>
          <w:insideH w:val="single" w:color="B7BFDC" w:sz="6"/>
          <w:insideV w:val="single" w:color="B7BFDC" w:sz="6"/>
        </w:tblBorders>
        <w:tblLayout w:type="fixed"/>
      </w:tblPr>
      <w:tblGrid>
        <w:gridCol w:w="2054"/>
        <w:gridCol w:w="2667"/>
        <w:gridCol w:w="4104"/>
        <w:gridCol w:w="1641"/>
      </w:tblGrid>
      <w:tr>
        <w:trPr>
          <w:cantSplit/>
          <w:tblHeader/>
        </w:trPr>
        <w:tc>
          <w:tcPr>
            <w:tcW w:type="dxa" w:w="2054"/>
            <w:shd w:fill="2B3A8C"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bCs/>
                <w:color w:val="FFFFFF"/>
                <w:sz w:val="23"/>
                <w:szCs w:val="23"/>
                <w:rtl/>
              </w:rPr>
              <w:t xml:space="preserve">רמה</w:t>
            </w:r>
          </w:p>
        </w:tc>
        <w:tc>
          <w:tcPr>
            <w:tcW w:type="dxa" w:w="2667"/>
            <w:shd w:fill="2B3A8C"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bCs/>
                <w:color w:val="FFFFFF"/>
                <w:sz w:val="23"/>
                <w:szCs w:val="23"/>
                <w:rtl/>
              </w:rPr>
              <w:t xml:space="preserve">סוג הטקסט</w:t>
            </w:r>
          </w:p>
        </w:tc>
        <w:tc>
          <w:tcPr>
            <w:tcW w:type="dxa" w:w="4104"/>
            <w:shd w:fill="2B3A8C"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bCs/>
                <w:color w:val="FFFFFF"/>
                <w:sz w:val="23"/>
                <w:szCs w:val="23"/>
                <w:rtl/>
              </w:rPr>
              <w:t xml:space="preserve">שם הטקסט</w:t>
            </w:r>
          </w:p>
        </w:tc>
        <w:tc>
          <w:tcPr>
            <w:tcW w:type="dxa" w:w="1641"/>
            <w:shd w:fill="2B3A8C"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bCs/>
                <w:color w:val="FFFFFF"/>
                <w:sz w:val="23"/>
                <w:szCs w:val="23"/>
                <w:rtl/>
              </w:rPr>
              <w:t xml:space="preserve">עמודים</w:t>
            </w:r>
          </w:p>
        </w:tc>
      </w:tr>
      <w:tr>
        <w:trPr>
          <w:cantSplit/>
          <w:tblHeader w:val="false"/>
        </w:trPr>
        <w:tc>
          <w:tcPr>
            <w:tcW w:type="dxa" w:w="2054"/>
            <w:shd w:fill="E7F6EE"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3"/>
                <w:szCs w:val="23"/>
                <w:rtl/>
              </w:rPr>
              <w:t xml:space="preserve">קלה</w:t>
            </w:r>
          </w:p>
        </w:tc>
        <w:tc>
          <w:tcPr>
            <w:tcW w:type="dxa" w:w="2667"/>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3"/>
                <w:szCs w:val="23"/>
                <w:rtl/>
              </w:rPr>
              <w:t xml:space="preserve">סיפור קצר</w:t>
            </w:r>
          </w:p>
        </w:tc>
        <w:tc>
          <w:tcPr>
            <w:tcW w:type="dxa" w:w="4104"/>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3"/>
                <w:szCs w:val="23"/>
                <w:rtl/>
              </w:rPr>
              <w:t xml:space="preserve">המקום הפנוי</w:t>
            </w:r>
          </w:p>
        </w:tc>
        <w:tc>
          <w:tcPr>
            <w:tcW w:type="dxa" w:w="1641"/>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3"/>
                <w:szCs w:val="23"/>
                <w:rtl/>
              </w:rPr>
              <w:t xml:space="preserve">3 ו־4</w:t>
            </w:r>
          </w:p>
        </w:tc>
      </w:tr>
      <w:tr>
        <w:trPr>
          <w:cantSplit/>
          <w:tblHeader w:val="false"/>
        </w:trPr>
        <w:tc>
          <w:tcPr>
            <w:tcW w:type="dxa" w:w="2054"/>
            <w:shd w:fill="FFF4DC"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3"/>
                <w:szCs w:val="23"/>
                <w:rtl/>
              </w:rPr>
              <w:t xml:space="preserve">בינונית</w:t>
            </w:r>
          </w:p>
        </w:tc>
        <w:tc>
          <w:tcPr>
            <w:tcW w:type="dxa" w:w="2667"/>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3"/>
                <w:szCs w:val="23"/>
                <w:rtl/>
              </w:rPr>
              <w:t xml:space="preserve">סיפור אישי</w:t>
            </w:r>
          </w:p>
        </w:tc>
        <w:tc>
          <w:tcPr>
            <w:tcW w:type="dxa" w:w="4104"/>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3"/>
                <w:szCs w:val="23"/>
                <w:rtl/>
              </w:rPr>
              <w:t xml:space="preserve">ההודעה שלא שלחתי</w:t>
            </w:r>
          </w:p>
        </w:tc>
        <w:tc>
          <w:tcPr>
            <w:tcW w:type="dxa" w:w="1641"/>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3"/>
                <w:szCs w:val="23"/>
                <w:rtl/>
              </w:rPr>
              <w:t xml:space="preserve">5 ו־6</w:t>
            </w:r>
          </w:p>
        </w:tc>
      </w:tr>
      <w:tr>
        <w:trPr>
          <w:cantSplit/>
          <w:tblHeader w:val="false"/>
        </w:trPr>
        <w:tc>
          <w:tcPr>
            <w:tcW w:type="dxa" w:w="2054"/>
            <w:shd w:fill="FCE9EA"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3"/>
                <w:szCs w:val="23"/>
                <w:rtl/>
              </w:rPr>
              <w:t xml:space="preserve">גבוהה</w:t>
            </w:r>
          </w:p>
        </w:tc>
        <w:tc>
          <w:tcPr>
            <w:tcW w:type="dxa" w:w="2667"/>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3"/>
                <w:szCs w:val="23"/>
                <w:rtl/>
              </w:rPr>
              <w:t xml:space="preserve">מאמר דעה</w:t>
            </w:r>
          </w:p>
        </w:tc>
        <w:tc>
          <w:tcPr>
            <w:tcW w:type="dxa" w:w="4104"/>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3"/>
                <w:szCs w:val="23"/>
                <w:rtl/>
              </w:rPr>
              <w:t xml:space="preserve">כמה חברים באמת צריך?</w:t>
            </w:r>
          </w:p>
        </w:tc>
        <w:tc>
          <w:tcPr>
            <w:tcW w:type="dxa" w:w="1641"/>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3"/>
                <w:szCs w:val="23"/>
                <w:rtl/>
              </w:rPr>
              <w:t xml:space="preserve">7 ו־8</w:t>
            </w:r>
          </w:p>
        </w:tc>
      </w:tr>
    </w:tbl>
    <w:p>
      <w:pPr>
        <w:spacing w:after="0" w:before="0" w:line="150" w:lineRule="exact"/>
      </w:pPr>
      <w:r>
        <w:rPr>
          <w:rFonts w:ascii="Arial" w:cs="Arial" w:eastAsia="Arial" w:hAnsi="Arial"/>
          <w:b w:val="false"/>
          <w:color w:val="1F2544"/>
          <w:sz w:val="2"/>
          <w:szCs w:val="2"/>
          <w:rtl/>
        </w:rPr>
        <w:t xml:space="preserve"> </w:t>
      </w:r>
    </w:p>
    <w:p>
      <w:pPr>
        <w:keepNext/>
        <w:keepLines w:val="false"/>
        <w:pBdr>
          <w:bottom w:val="single" w:color="F2B705" w:sz="12" w:space="2"/>
        </w:pBdr>
        <w:bidi/>
        <w:spacing w:after="100" w:before="60" w:line="300"/>
      </w:pPr>
      <w:r>
        <w:rPr>
          <w:rFonts w:ascii="Arial" w:cs="Arial" w:eastAsia="Arial" w:hAnsi="Arial"/>
          <w:b/>
          <w:bCs/>
          <w:color w:val="2B3A8C"/>
          <w:sz w:val="30"/>
          <w:szCs w:val="30"/>
          <w:rtl/>
        </w:rPr>
        <w:t xml:space="preserve">שישה שלבי חשיבה (הטקסונומיה של בלום)</w:t>
      </w:r>
    </w:p>
    <w:p>
      <w:pPr>
        <w:keepNext w:val="false"/>
        <w:keepLines w:val="false"/>
        <w:bidi/>
        <w:spacing w:after="100" w:before="0" w:line="300"/>
      </w:pPr>
      <w:r>
        <w:rPr>
          <w:rFonts w:ascii="Arial" w:cs="Arial" w:eastAsia="Arial" w:hAnsi="Arial"/>
          <w:b w:val="false"/>
          <w:color w:val="1F2544"/>
          <w:sz w:val="24"/>
          <w:szCs w:val="24"/>
          <w:rtl/>
        </w:rPr>
        <w:t xml:space="preserve">ליד כל שאלה יש תווית צבעונית. התווית אומרת איזה סוג חשיבה השאלה דורשת. מתחילים בשלב 1 ועולים בהדרגה.</w:t>
      </w:r>
    </w:p>
    <w:tbl>
      <w:tblPr>
        <w:bidiVisual/>
        <w:tblW w:type="dxa" w:w="10466"/>
        <w:tblBorders>
          <w:top w:val="single" w:color="B7BFDC" w:sz="6"/>
          <w:left w:val="single" w:color="B7BFDC" w:sz="6"/>
          <w:bottom w:val="single" w:color="B7BFDC" w:sz="6"/>
          <w:right w:val="single" w:color="B7BFDC" w:sz="6"/>
          <w:insideH w:val="single" w:color="B7BFDC" w:sz="6"/>
          <w:insideV w:val="single" w:color="B7BFDC" w:sz="6"/>
        </w:tblBorders>
        <w:tblLayout w:type="fixed"/>
      </w:tblPr>
      <w:tblGrid>
        <w:gridCol w:w="1257"/>
        <w:gridCol w:w="2093"/>
        <w:gridCol w:w="7116"/>
      </w:tblGrid>
      <w:tr>
        <w:trPr>
          <w:cantSplit/>
          <w:tblHeader/>
        </w:trPr>
        <w:tc>
          <w:tcPr>
            <w:tcW w:type="dxa" w:w="1257"/>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3"/>
                <w:szCs w:val="23"/>
                <w:rtl/>
              </w:rPr>
              <w:t xml:space="preserve">שלב</w:t>
            </w:r>
          </w:p>
        </w:tc>
        <w:tc>
          <w:tcPr>
            <w:tcW w:type="dxa" w:w="2093"/>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3"/>
                <w:szCs w:val="23"/>
                <w:rtl/>
              </w:rPr>
              <w:t xml:space="preserve">שם</w:t>
            </w:r>
          </w:p>
        </w:tc>
        <w:tc>
          <w:tcPr>
            <w:tcW w:type="dxa" w:w="7116"/>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3"/>
                <w:szCs w:val="23"/>
                <w:rtl/>
              </w:rPr>
              <w:t xml:space="preserve">מה עושים?</w:t>
            </w:r>
          </w:p>
        </w:tc>
      </w:tr>
      <w:tr>
        <w:trPr>
          <w:cantSplit/>
          <w:tblHeader w:val="false"/>
        </w:trPr>
        <w:tc>
          <w:tcPr>
            <w:tcW w:type="dxa" w:w="1257"/>
            <w:shd w:fill="2F6FD6"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1</w:t>
            </w:r>
          </w:p>
        </w:tc>
        <w:tc>
          <w:tcPr>
            <w:tcW w:type="dxa" w:w="2093"/>
            <w:shd w:fill="DCE7FA"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זכירה</w:t>
            </w:r>
          </w:p>
        </w:tc>
        <w:tc>
          <w:tcPr>
            <w:tcW w:type="dxa" w:w="7116"/>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מוצאים מידע שכתוב בטקסט</w:t>
            </w:r>
          </w:p>
        </w:tc>
      </w:tr>
      <w:tr>
        <w:trPr>
          <w:cantSplit/>
          <w:tblHeader w:val="false"/>
        </w:trPr>
        <w:tc>
          <w:tcPr>
            <w:tcW w:type="dxa" w:w="1257"/>
            <w:shd w:fill="1E9E6A"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2</w:t>
            </w:r>
          </w:p>
        </w:tc>
        <w:tc>
          <w:tcPr>
            <w:tcW w:type="dxa" w:w="2093"/>
            <w:shd w:fill="DBF3E8"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הבנה</w:t>
            </w:r>
          </w:p>
        </w:tc>
        <w:tc>
          <w:tcPr>
            <w:tcW w:type="dxa" w:w="7116"/>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מסבירים במילים שלי</w:t>
            </w:r>
          </w:p>
        </w:tc>
      </w:tr>
      <w:tr>
        <w:trPr>
          <w:cantSplit/>
          <w:tblHeader w:val="false"/>
        </w:trPr>
        <w:tc>
          <w:tcPr>
            <w:tcW w:type="dxa" w:w="1257"/>
            <w:shd w:fill="D99A00"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3</w:t>
            </w:r>
          </w:p>
        </w:tc>
        <w:tc>
          <w:tcPr>
            <w:tcW w:type="dxa" w:w="2093"/>
            <w:shd w:fill="FBF0D2"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יישום</w:t>
            </w:r>
          </w:p>
        </w:tc>
        <w:tc>
          <w:tcPr>
            <w:tcW w:type="dxa" w:w="7116"/>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משתמשים במה שלמדתי במצב חדש</w:t>
            </w:r>
          </w:p>
        </w:tc>
      </w:tr>
      <w:tr>
        <w:trPr>
          <w:cantSplit/>
          <w:tblHeader w:val="false"/>
        </w:trPr>
        <w:tc>
          <w:tcPr>
            <w:tcW w:type="dxa" w:w="1257"/>
            <w:shd w:fill="E06A1B"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4</w:t>
            </w:r>
          </w:p>
        </w:tc>
        <w:tc>
          <w:tcPr>
            <w:tcW w:type="dxa" w:w="2093"/>
            <w:shd w:fill="FCE5D6"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ניתוח</w:t>
            </w:r>
          </w:p>
        </w:tc>
        <w:tc>
          <w:tcPr>
            <w:tcW w:type="dxa" w:w="7116"/>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מפרקים, משווים ומוצאים קשרים</w:t>
            </w:r>
          </w:p>
        </w:tc>
      </w:tr>
      <w:tr>
        <w:trPr>
          <w:cantSplit/>
          <w:tblHeader w:val="false"/>
        </w:trPr>
        <w:tc>
          <w:tcPr>
            <w:tcW w:type="dxa" w:w="1257"/>
            <w:shd w:fill="D33A4A"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5</w:t>
            </w:r>
          </w:p>
        </w:tc>
        <w:tc>
          <w:tcPr>
            <w:tcW w:type="dxa" w:w="2093"/>
            <w:shd w:fill="F9DDE0"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הערכה</w:t>
            </w:r>
          </w:p>
        </w:tc>
        <w:tc>
          <w:tcPr>
            <w:tcW w:type="dxa" w:w="7116"/>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מביעים דעה ומנמקים אותה</w:t>
            </w:r>
          </w:p>
        </w:tc>
      </w:tr>
      <w:tr>
        <w:trPr>
          <w:cantSplit/>
          <w:tblHeader w:val="false"/>
        </w:trPr>
        <w:tc>
          <w:tcPr>
            <w:tcW w:type="dxa" w:w="1257"/>
            <w:shd w:fill="7B4BC4"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6</w:t>
            </w:r>
          </w:p>
        </w:tc>
        <w:tc>
          <w:tcPr>
            <w:tcW w:type="dxa" w:w="2093"/>
            <w:shd w:fill="E9E0F7"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יצירה</w:t>
            </w:r>
          </w:p>
        </w:tc>
        <w:tc>
          <w:tcPr>
            <w:tcW w:type="dxa" w:w="7116"/>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יוצרים משהו חדש משלי</w:t>
            </w:r>
          </w:p>
        </w:tc>
      </w:tr>
    </w:tbl>
    <w:p>
      <w:pPr>
        <w:spacing w:after="0" w:before="0" w:line="150" w:lineRule="exact"/>
      </w:pPr>
      <w:r>
        <w:rPr>
          <w:rFonts w:ascii="Arial" w:cs="Arial" w:eastAsia="Arial" w:hAnsi="Arial"/>
          <w:b w:val="false"/>
          <w:color w:val="1F2544"/>
          <w:sz w:val="2"/>
          <w:szCs w:val="2"/>
          <w:rtl/>
        </w:rPr>
        <w:t xml:space="preserve"> </w:t>
      </w:r>
    </w:p>
    <w:p>
      <w:pPr>
        <w:sectPr>
          <w:footerReference w:type="default" r:id="rId8"/>
          <w:pgSz w:w="11906" w:h="16838" w:orient="portrait"/>
          <w:pgMar w:top="720" w:right="720" w:bottom="900" w:left="720" w:header="708" w:footer="300" w:gutter="0"/>
          <w:pgNumType/>
          <w:docGrid w:linePitch="360"/>
        </w:sectPr>
      </w:pP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466"/>
      </w:tblGrid>
      <w:tr>
        <w:trPr>
          <w:cantSplit/>
          <w:tblHeader w:val="false"/>
        </w:trPr>
        <w:tc>
          <w:tcPr>
            <w:tcW w:type="dxa" w:w="10466"/>
            <w:shd w:fill="1E9E6A" w:color="auto" w:val="clear"/>
            <w:tcMar>
              <w:top w:type="dxa" w:w="140"/>
              <w:left w:type="dxa" w:w="120"/>
              <w:bottom w:type="dxa" w:w="140"/>
              <w:right w:type="dxa" w:w="120"/>
            </w:tcMar>
            <w:vAlign w:val="center"/>
          </w:tcPr>
          <w:p>
            <w:pPr>
              <w:keepNext w:val="false"/>
              <w:keepLines w:val="false"/>
              <w:bidi/>
              <w:spacing w:after="0" w:before="0" w:line="300"/>
              <w:jc w:val="center"/>
            </w:pPr>
            <w:r>
              <w:rPr>
                <w:rFonts w:ascii="Arial" w:cs="Arial" w:eastAsia="Arial" w:hAnsi="Arial"/>
                <w:b/>
                <w:bCs/>
                <w:color w:val="FFFFFF"/>
                <w:sz w:val="32"/>
                <w:szCs w:val="32"/>
                <w:rtl/>
              </w:rPr>
              <w:t xml:space="preserve">מילון קטן: מילים על חברות</w:t>
            </w:r>
          </w:p>
        </w:tc>
      </w:tr>
    </w:tbl>
    <w:p>
      <w:pPr>
        <w:spacing w:after="0" w:before="0" w:line="160" w:lineRule="exact"/>
      </w:pPr>
      <w:r>
        <w:rPr>
          <w:rFonts w:ascii="Arial" w:cs="Arial" w:eastAsia="Arial" w:hAnsi="Arial"/>
          <w:b w:val="false"/>
          <w:color w:val="1F2544"/>
          <w:sz w:val="2"/>
          <w:szCs w:val="2"/>
          <w:rtl/>
        </w:rPr>
        <w:t xml:space="preserve"> </w:t>
      </w:r>
    </w:p>
    <w:tbl>
      <w:tblPr>
        <w:bidiVisual/>
        <w:tblW w:type="dxa" w:w="10466"/>
        <w:tblBorders>
          <w:top w:val="single" w:color="B7BFDC" w:sz="6"/>
          <w:left w:val="single" w:color="B7BFDC" w:sz="6"/>
          <w:bottom w:val="single" w:color="B7BFDC" w:sz="6"/>
          <w:right w:val="single" w:color="B7BFDC" w:sz="6"/>
          <w:insideH w:val="single" w:color="B7BFDC" w:sz="6"/>
          <w:insideV w:val="single" w:color="B7BFDC" w:sz="6"/>
        </w:tblBorders>
        <w:tblLayout w:type="fixed"/>
      </w:tblPr>
      <w:tblGrid>
        <w:gridCol w:w="3165"/>
        <w:gridCol w:w="7301"/>
      </w:tblGrid>
      <w:tr>
        <w:trPr>
          <w:cantSplit/>
          <w:tblHeader/>
        </w:trPr>
        <w:tc>
          <w:tcPr>
            <w:tcW w:type="dxa" w:w="3165"/>
            <w:shd w:fill="1E9E6A"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bCs/>
                <w:color w:val="FFFFFF"/>
                <w:sz w:val="25"/>
                <w:szCs w:val="25"/>
                <w:rtl/>
              </w:rPr>
              <w:t xml:space="preserve">מילה</w:t>
            </w:r>
          </w:p>
        </w:tc>
        <w:tc>
          <w:tcPr>
            <w:tcW w:type="dxa" w:w="7301"/>
            <w:shd w:fill="1E9E6A"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bCs/>
                <w:color w:val="FFFFFF"/>
                <w:sz w:val="25"/>
                <w:szCs w:val="25"/>
                <w:rtl/>
              </w:rPr>
              <w:t xml:space="preserve">פירוש</w:t>
            </w:r>
          </w:p>
        </w:tc>
      </w:tr>
      <w:tr>
        <w:trPr>
          <w:cantSplit/>
          <w:tblHeader w:val="false"/>
        </w:trPr>
        <w:tc>
          <w:tcPr>
            <w:tcW w:type="dxa" w:w="3165"/>
            <w:shd w:fill="E8F6EF"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bCs/>
                <w:color w:val="1F2544"/>
                <w:sz w:val="25"/>
                <w:szCs w:val="25"/>
                <w:rtl/>
              </w:rPr>
              <w:t xml:space="preserve">חָבֵר / חֲבֵרָה</w:t>
            </w:r>
          </w:p>
        </w:tc>
        <w:tc>
          <w:tcPr>
            <w:tcW w:type="dxa" w:w="7301"/>
            <w:shd w:fill="F7F8FD"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val="false"/>
                <w:color w:val="1F2544"/>
                <w:sz w:val="25"/>
                <w:szCs w:val="25"/>
                <w:rtl/>
              </w:rPr>
              <w:t xml:space="preserve">אדם קרוב שאני אוהב/ת לבלות איתו</w:t>
            </w:r>
          </w:p>
        </w:tc>
      </w:tr>
      <w:tr>
        <w:trPr>
          <w:cantSplit/>
          <w:tblHeader w:val="false"/>
        </w:trPr>
        <w:tc>
          <w:tcPr>
            <w:tcW w:type="dxa" w:w="3165"/>
            <w:shd w:fill="E8F6EF"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bCs/>
                <w:color w:val="1F2544"/>
                <w:sz w:val="25"/>
                <w:szCs w:val="25"/>
                <w:rtl/>
              </w:rPr>
              <w:t xml:space="preserve">חֲבֵרוּת</w:t>
            </w:r>
          </w:p>
        </w:tc>
        <w:tc>
          <w:tcPr>
            <w:tcW w:type="dxa" w:w="7301"/>
            <w:shd w:fill="FFFFFF"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val="false"/>
                <w:color w:val="1F2544"/>
                <w:sz w:val="25"/>
                <w:szCs w:val="25"/>
                <w:rtl/>
              </w:rPr>
              <w:t xml:space="preserve">קשר קרוב וטוב בין אנשים</w:t>
            </w:r>
          </w:p>
        </w:tc>
      </w:tr>
      <w:tr>
        <w:trPr>
          <w:cantSplit/>
          <w:tblHeader w:val="false"/>
        </w:trPr>
        <w:tc>
          <w:tcPr>
            <w:tcW w:type="dxa" w:w="3165"/>
            <w:shd w:fill="E8F6EF"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bCs/>
                <w:color w:val="1F2544"/>
                <w:sz w:val="25"/>
                <w:szCs w:val="25"/>
                <w:rtl/>
              </w:rPr>
              <w:t xml:space="preserve">לְהַכִּיר</w:t>
            </w:r>
          </w:p>
        </w:tc>
        <w:tc>
          <w:tcPr>
            <w:tcW w:type="dxa" w:w="7301"/>
            <w:shd w:fill="F7F8FD"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val="false"/>
                <w:color w:val="1F2544"/>
                <w:sz w:val="25"/>
                <w:szCs w:val="25"/>
                <w:rtl/>
              </w:rPr>
              <w:t xml:space="preserve">לפגוש מישהו ולהתחיל לדעת מי הוא</w:t>
            </w:r>
          </w:p>
        </w:tc>
      </w:tr>
      <w:tr>
        <w:trPr>
          <w:cantSplit/>
          <w:tblHeader w:val="false"/>
        </w:trPr>
        <w:tc>
          <w:tcPr>
            <w:tcW w:type="dxa" w:w="3165"/>
            <w:shd w:fill="E8F6EF"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bCs/>
                <w:color w:val="1F2544"/>
                <w:sz w:val="25"/>
                <w:szCs w:val="25"/>
                <w:rtl/>
              </w:rPr>
              <w:t xml:space="preserve">אֵמוּן</w:t>
            </w:r>
          </w:p>
        </w:tc>
        <w:tc>
          <w:tcPr>
            <w:tcW w:type="dxa" w:w="7301"/>
            <w:shd w:fill="FFFFFF"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val="false"/>
                <w:color w:val="1F2544"/>
                <w:sz w:val="25"/>
                <w:szCs w:val="25"/>
                <w:rtl/>
              </w:rPr>
              <w:t xml:space="preserve">תחושה שאפשר לסמוך על מישהו</w:t>
            </w:r>
          </w:p>
        </w:tc>
      </w:tr>
      <w:tr>
        <w:trPr>
          <w:cantSplit/>
          <w:tblHeader w:val="false"/>
        </w:trPr>
        <w:tc>
          <w:tcPr>
            <w:tcW w:type="dxa" w:w="3165"/>
            <w:shd w:fill="E8F6EF"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bCs/>
                <w:color w:val="1F2544"/>
                <w:sz w:val="25"/>
                <w:szCs w:val="25"/>
                <w:rtl/>
              </w:rPr>
              <w:t xml:space="preserve">נֶאֱמָנוּת</w:t>
            </w:r>
          </w:p>
        </w:tc>
        <w:tc>
          <w:tcPr>
            <w:tcW w:type="dxa" w:w="7301"/>
            <w:shd w:fill="F7F8FD"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val="false"/>
                <w:color w:val="1F2544"/>
                <w:sz w:val="25"/>
                <w:szCs w:val="25"/>
                <w:rtl/>
              </w:rPr>
              <w:t xml:space="preserve">להישאר לצד מישהו גם כשקשה</w:t>
            </w:r>
          </w:p>
        </w:tc>
      </w:tr>
      <w:tr>
        <w:trPr>
          <w:cantSplit/>
          <w:tblHeader w:val="false"/>
        </w:trPr>
        <w:tc>
          <w:tcPr>
            <w:tcW w:type="dxa" w:w="3165"/>
            <w:shd w:fill="E8F6EF"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bCs/>
                <w:color w:val="1F2544"/>
                <w:sz w:val="25"/>
                <w:szCs w:val="25"/>
                <w:rtl/>
              </w:rPr>
              <w:t xml:space="preserve">לִתְמֹךְ</w:t>
            </w:r>
          </w:p>
        </w:tc>
        <w:tc>
          <w:tcPr>
            <w:tcW w:type="dxa" w:w="7301"/>
            <w:shd w:fill="FFFFFF"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val="false"/>
                <w:color w:val="1F2544"/>
                <w:sz w:val="25"/>
                <w:szCs w:val="25"/>
                <w:rtl/>
              </w:rPr>
              <w:t xml:space="preserve">לעזור למישהו ולחזק אותו</w:t>
            </w:r>
          </w:p>
        </w:tc>
      </w:tr>
      <w:tr>
        <w:trPr>
          <w:cantSplit/>
          <w:tblHeader w:val="false"/>
        </w:trPr>
        <w:tc>
          <w:tcPr>
            <w:tcW w:type="dxa" w:w="3165"/>
            <w:shd w:fill="E8F6EF"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bCs/>
                <w:color w:val="1F2544"/>
                <w:sz w:val="25"/>
                <w:szCs w:val="25"/>
                <w:rtl/>
              </w:rPr>
              <w:t xml:space="preserve">בְּדִידוּת</w:t>
            </w:r>
          </w:p>
        </w:tc>
        <w:tc>
          <w:tcPr>
            <w:tcW w:type="dxa" w:w="7301"/>
            <w:shd w:fill="F7F8FD"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val="false"/>
                <w:color w:val="1F2544"/>
                <w:sz w:val="25"/>
                <w:szCs w:val="25"/>
                <w:rtl/>
              </w:rPr>
              <w:t xml:space="preserve">הרגשה של להיות לבד, בלי קשר לאחרים</w:t>
            </w:r>
          </w:p>
        </w:tc>
      </w:tr>
      <w:tr>
        <w:trPr>
          <w:cantSplit/>
          <w:tblHeader w:val="false"/>
        </w:trPr>
        <w:tc>
          <w:tcPr>
            <w:tcW w:type="dxa" w:w="3165"/>
            <w:shd w:fill="E8F6EF"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bCs/>
                <w:color w:val="1F2544"/>
                <w:sz w:val="25"/>
                <w:szCs w:val="25"/>
                <w:rtl/>
              </w:rPr>
              <w:t xml:space="preserve">לְהִשְׁתַּלֵּב</w:t>
            </w:r>
          </w:p>
        </w:tc>
        <w:tc>
          <w:tcPr>
            <w:tcW w:type="dxa" w:w="7301"/>
            <w:shd w:fill="FFFFFF" w:color="auto" w:val="clear"/>
            <w:tcMar>
              <w:top w:type="dxa" w:w="60"/>
              <w:left w:type="dxa" w:w="120"/>
              <w:bottom w:type="dxa" w:w="60"/>
              <w:right w:type="dxa" w:w="120"/>
            </w:tcMar>
            <w:vAlign w:val="center"/>
          </w:tcPr>
          <w:p>
            <w:pPr>
              <w:keepNext w:val="false"/>
              <w:keepLines w:val="false"/>
              <w:bidi/>
              <w:spacing w:after="0" w:before="0" w:line="340"/>
            </w:pPr>
            <w:r>
              <w:rPr>
                <w:rFonts w:ascii="Arial" w:cs="Arial" w:eastAsia="Arial" w:hAnsi="Arial"/>
                <w:b w:val="false"/>
                <w:color w:val="1F2544"/>
                <w:sz w:val="25"/>
                <w:szCs w:val="25"/>
                <w:rtl/>
              </w:rPr>
              <w:t xml:space="preserve">להיכנס לקבוצה ולהרגיש חלק ממנה</w:t>
            </w:r>
          </w:p>
        </w:tc>
      </w:tr>
    </w:tbl>
    <w:p>
      <w:pPr>
        <w:spacing w:after="0" w:before="0" w:line="150" w:lineRule="exact"/>
      </w:pPr>
      <w:r>
        <w:rPr>
          <w:rFonts w:ascii="Arial" w:cs="Arial" w:eastAsia="Arial" w:hAnsi="Arial"/>
          <w:b w:val="false"/>
          <w:color w:val="1F2544"/>
          <w:sz w:val="2"/>
          <w:szCs w:val="2"/>
          <w:rtl/>
        </w:rPr>
        <w:t xml:space="preserve"> </w:t>
      </w:r>
    </w:p>
    <w:tbl>
      <w:tblPr>
        <w:bidiVisual/>
        <w:tblW w:type="dxa" w:w="10466"/>
        <w:tblBorders>
          <w:top w:val="single" w:color="F2C94C" w:sz="10"/>
          <w:left w:val="single" w:color="F2C94C" w:sz="10"/>
          <w:bottom w:val="single" w:color="F2C94C" w:sz="10"/>
          <w:right w:val="single" w:color="F2C94C" w:sz="10"/>
          <w:insideH w:val="none" w:color="FFFFFF" w:sz="0"/>
          <w:insideV w:val="none" w:color="FFFFFF" w:sz="0"/>
        </w:tblBorders>
        <w:tblLayout w:type="fixed"/>
      </w:tblPr>
      <w:tblGrid>
        <w:gridCol w:w="10466"/>
      </w:tblGrid>
      <w:tr>
        <w:trPr>
          <w:cantSplit/>
          <w:tblHeader w:val="false"/>
        </w:trPr>
        <w:tc>
          <w:tcPr>
            <w:tcW w:type="dxa" w:w="10466"/>
            <w:shd w:fill="FFF8E1" w:color="auto" w:val="clear"/>
            <w:tcMar>
              <w:top w:type="dxa" w:w="110"/>
              <w:left w:type="dxa" w:w="180"/>
              <w:bottom w:type="dxa" w:w="110"/>
              <w:right w:type="dxa" w:w="180"/>
            </w:tcMar>
            <w:vAlign w:val="top"/>
          </w:tcPr>
          <w:p>
            <w:pPr>
              <w:keepNext/>
              <w:keepLines w:val="false"/>
              <w:bidi/>
              <w:spacing w:after="60" w:before="0" w:line="300"/>
            </w:pPr>
            <w:r>
              <w:rPr>
                <w:rFonts w:ascii="Arial" w:cs="Arial" w:eastAsia="Arial" w:hAnsi="Arial"/>
                <w:b/>
                <w:bCs/>
                <w:color w:val="2B3A8C"/>
                <w:sz w:val="25"/>
                <w:szCs w:val="25"/>
                <w:rtl/>
              </w:rPr>
              <w:t xml:space="preserve">שלושה טיפים לקורא החכם</w:t>
            </w:r>
          </w:p>
          <w:p>
            <w:pPr>
              <w:keepNext w:val="false"/>
              <w:keepLines w:val="false"/>
              <w:bidi/>
              <w:spacing w:after="50" w:before="0" w:line="300"/>
            </w:pPr>
            <w:r>
              <w:rPr>
                <w:rFonts w:ascii="Arial" w:cs="Arial" w:eastAsia="Arial" w:hAnsi="Arial"/>
                <w:b/>
                <w:bCs/>
                <w:color w:val="1F2544"/>
                <w:sz w:val="24"/>
                <w:szCs w:val="24"/>
                <w:rtl/>
              </w:rPr>
              <w:t xml:space="preserve">לפני הקריאה  </w:t>
            </w:r>
            <w:r>
              <w:rPr>
                <w:rFonts w:ascii="Arial" w:cs="Arial" w:eastAsia="Arial" w:hAnsi="Arial"/>
                <w:b w:val="false"/>
                <w:color w:val="1F2544"/>
                <w:sz w:val="24"/>
                <w:szCs w:val="24"/>
                <w:rtl/>
              </w:rPr>
              <w:t xml:space="preserve">קראו את הכותרת ושערו: על מה יהיה הטקסט?</w:t>
            </w:r>
          </w:p>
          <w:p>
            <w:pPr>
              <w:keepNext w:val="false"/>
              <w:keepLines w:val="false"/>
              <w:bidi/>
              <w:spacing w:after="50" w:before="0" w:line="300"/>
            </w:pPr>
            <w:r>
              <w:rPr>
                <w:rFonts w:ascii="Arial" w:cs="Arial" w:eastAsia="Arial" w:hAnsi="Arial"/>
                <w:b/>
                <w:bCs/>
                <w:color w:val="1F2544"/>
                <w:sz w:val="24"/>
                <w:szCs w:val="24"/>
                <w:rtl/>
              </w:rPr>
              <w:t xml:space="preserve">בזמן הקריאה  </w:t>
            </w:r>
            <w:r>
              <w:rPr>
                <w:rFonts w:ascii="Arial" w:cs="Arial" w:eastAsia="Arial" w:hAnsi="Arial"/>
                <w:b w:val="false"/>
                <w:color w:val="1F2544"/>
                <w:sz w:val="24"/>
                <w:szCs w:val="24"/>
                <w:rtl/>
              </w:rPr>
              <w:t xml:space="preserve">סמנו מילים שלא הבנתם, ונסו להבין אותן מן ההקשר.</w:t>
            </w:r>
          </w:p>
          <w:p>
            <w:pPr>
              <w:keepNext w:val="false"/>
              <w:keepLines w:val="false"/>
              <w:bidi/>
              <w:spacing w:after="50" w:before="0" w:line="300"/>
            </w:pPr>
            <w:r>
              <w:rPr>
                <w:rFonts w:ascii="Arial" w:cs="Arial" w:eastAsia="Arial" w:hAnsi="Arial"/>
                <w:b/>
                <w:bCs/>
                <w:color w:val="1F2544"/>
                <w:sz w:val="24"/>
                <w:szCs w:val="24"/>
                <w:rtl/>
              </w:rPr>
              <w:t xml:space="preserve">אחרי הקריאה  </w:t>
            </w:r>
            <w:r>
              <w:rPr>
                <w:rFonts w:ascii="Arial" w:cs="Arial" w:eastAsia="Arial" w:hAnsi="Arial"/>
                <w:b w:val="false"/>
                <w:color w:val="1F2544"/>
                <w:sz w:val="24"/>
                <w:szCs w:val="24"/>
                <w:rtl/>
              </w:rPr>
              <w:t xml:space="preserve">ספרו לחבר/ה בשני משפטים מה קרה בטקסט.</w:t>
            </w:r>
          </w:p>
        </w:tc>
      </w:tr>
    </w:tbl>
    <w:p>
      <w:pPr>
        <w:spacing w:after="0" w:before="0" w:line="15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w:t>
            </w:r>
          </w:p>
        </w:tc>
        <w:tc>
          <w:tcPr>
            <w:tcW w:type="dxa" w:w="1300"/>
            <w:shd w:fill="1E9E6A"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2 · הבנה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לפני שמתחילים: מה זה בשבילכם "חבר טוב"? כתבו שלוש מילים או משפט אחד.</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p>
      <w:pPr>
        <w:sectPr>
          <w:footerReference w:type="default" r:id="rId9"/>
          <w:pgSz w:w="11906" w:h="16838" w:orient="portrait"/>
          <w:pgMar w:top="720" w:right="720" w:bottom="900" w:left="720" w:header="708" w:footer="300" w:gutter="0"/>
          <w:pgNumType/>
          <w:docGrid w:linePitch="360"/>
        </w:sectPr>
      </w:pP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266"/>
      </w:tblGrid>
      <w:tr>
        <w:trPr>
          <w:cantSplit/>
          <w:tblHeader w:val="false"/>
        </w:trPr>
        <w:tc>
          <w:tcPr>
            <w:tcW w:type="dxa" w:w="2200"/>
            <w:shd w:fill="2E9E5B" w:color="auto" w:val="clear"/>
            <w:tcMar>
              <w:top w:type="dxa" w:w="70"/>
              <w:left w:type="dxa" w:w="120"/>
              <w:bottom w:type="dxa" w:w="70"/>
              <w:right w:type="dxa" w:w="120"/>
            </w:tcMar>
            <w:vAlign w:val="center"/>
          </w:tcPr>
          <w:p>
            <w:pPr>
              <w:keepNext w:val="false"/>
              <w:keepLines w:val="false"/>
              <w:bidi/>
              <w:spacing w:after="0" w:before="0" w:line="300"/>
              <w:jc w:val="center"/>
            </w:pPr>
            <w:r>
              <w:rPr>
                <w:rFonts w:ascii="Arial" w:cs="Arial" w:eastAsia="Arial" w:hAnsi="Arial"/>
                <w:b/>
                <w:bCs/>
                <w:color w:val="FFFFFF"/>
                <w:sz w:val="24"/>
                <w:szCs w:val="24"/>
                <w:rtl/>
              </w:rPr>
              <w:t xml:space="preserve">רמה קלה</w:t>
            </w:r>
          </w:p>
        </w:tc>
        <w:tc>
          <w:tcPr>
            <w:tcW w:type="dxa" w:w="8266"/>
            <w:shd w:fill="E7F6EE" w:color="auto" w:val="clear"/>
            <w:tcMar>
              <w:top w:type="dxa" w:w="70"/>
              <w:left w:type="dxa" w:w="120"/>
              <w:bottom w:type="dxa" w:w="70"/>
              <w:right w:type="dxa" w:w="120"/>
            </w:tcMar>
            <w:vAlign w:val="center"/>
          </w:tcPr>
          <w:p>
            <w:pPr>
              <w:keepNext w:val="false"/>
              <w:keepLines w:val="false"/>
              <w:bidi/>
              <w:spacing w:after="0" w:before="0" w:line="300"/>
            </w:pPr>
            <w:r>
              <w:rPr>
                <w:rFonts w:ascii="Arial" w:cs="Arial" w:eastAsia="Arial" w:hAnsi="Arial"/>
                <w:b/>
                <w:bCs/>
                <w:color w:val="1F2544"/>
                <w:sz w:val="24"/>
                <w:szCs w:val="24"/>
                <w:rtl/>
              </w:rPr>
              <w:t xml:space="preserve">טקסט 1 · סיפור קצר</w:t>
            </w:r>
          </w:p>
        </w:tc>
      </w:tr>
    </w:tbl>
    <w:p>
      <w:pPr>
        <w:spacing w:after="0" w:before="0" w:line="140" w:lineRule="exact"/>
      </w:pPr>
      <w:r>
        <w:rPr>
          <w:rFonts w:ascii="Arial" w:cs="Arial" w:eastAsia="Arial" w:hAnsi="Arial"/>
          <w:b w:val="false"/>
          <w:color w:val="1F2544"/>
          <w:sz w:val="2"/>
          <w:szCs w:val="2"/>
          <w:rtl/>
        </w:rPr>
        <w:t xml:space="preserve"> </w:t>
      </w:r>
    </w:p>
    <w:p>
      <w:pPr>
        <w:keepNext w:val="false"/>
        <w:keepLines w:val="false"/>
        <w:bidi/>
        <w:spacing w:after="160" w:before="0" w:line="560"/>
        <w:jc w:val="center"/>
      </w:pPr>
      <w:r>
        <w:rPr>
          <w:rFonts w:ascii="Arial" w:cs="Arial" w:eastAsia="Arial" w:hAnsi="Arial"/>
          <w:b/>
          <w:bCs/>
          <w:color w:val="2B3A8C"/>
          <w:sz w:val="44"/>
          <w:szCs w:val="44"/>
          <w:rtl/>
        </w:rPr>
        <w:t xml:space="preserve">הַמָּקוֹם הַפָּנוּי</w:t>
      </w:r>
    </w:p>
    <w:tbl>
      <w:tblPr>
        <w:bidiVisual/>
        <w:tblW w:type="dxa" w:w="10466"/>
        <w:tblBorders>
          <w:top w:val="single" w:color="EBC86A" w:sz="10"/>
          <w:left w:val="single" w:color="EBC86A" w:sz="10"/>
          <w:bottom w:val="single" w:color="EBC86A" w:sz="10"/>
          <w:right w:val="single" w:color="EBC86A" w:sz="10"/>
          <w:insideH w:val="none" w:color="FFFFFF" w:sz="0"/>
          <w:insideV w:val="none" w:color="FFFFFF" w:sz="0"/>
        </w:tblBorders>
        <w:tblLayout w:type="fixed"/>
      </w:tblPr>
      <w:tblGrid>
        <w:gridCol w:w="10466"/>
      </w:tblGrid>
      <w:tr>
        <w:trPr>
          <w:cantSplit w:val="false"/>
          <w:tblHeader w:val="false"/>
        </w:trPr>
        <w:tc>
          <w:tcPr>
            <w:tcW w:type="dxa" w:w="10466"/>
            <w:shd w:fill="FFFDF5" w:color="auto" w:val="clear"/>
            <w:tcMar>
              <w:top w:type="dxa" w:w="110"/>
              <w:left w:type="dxa" w:w="180"/>
              <w:bottom w:type="dxa" w:w="110"/>
              <w:right w:type="dxa" w:w="180"/>
            </w:tcMar>
            <w:vAlign w:val="top"/>
          </w:tcPr>
          <w:p>
            <w:pPr>
              <w:keepNext w:val="false"/>
              <w:keepLines w:val="false"/>
              <w:bidi/>
              <w:spacing w:after="120" w:before="0" w:line="380"/>
            </w:pPr>
            <w:r>
              <w:rPr>
                <w:rFonts w:ascii="Arial" w:cs="Arial" w:eastAsia="Arial" w:hAnsi="Arial"/>
                <w:b/>
                <w:bCs/>
                <w:color w:val="C27C00"/>
                <w:sz w:val="25"/>
                <w:szCs w:val="25"/>
                <w:rtl/>
              </w:rPr>
              <w:t xml:space="preserve">(1)  </w:t>
            </w:r>
            <w:r>
              <w:rPr>
                <w:rFonts w:ascii="Arial" w:cs="Arial" w:eastAsia="Arial" w:hAnsi="Arial"/>
                <w:b w:val="false"/>
                <w:color w:val="1F2544"/>
                <w:sz w:val="25"/>
                <w:szCs w:val="25"/>
                <w:rtl/>
              </w:rPr>
              <w:t xml:space="preserve">עמית התחיל השנה את כיתה ז׳ בחטיבת ביניים חדשה. כל החברים שלו מבית הספר היסודי עברו לחטיבה אחרת. ביום הראשון הוא לא הכיר אף אחד.</w:t>
            </w:r>
          </w:p>
          <w:p>
            <w:pPr>
              <w:keepNext w:val="false"/>
              <w:keepLines w:val="false"/>
              <w:bidi/>
              <w:spacing w:after="120" w:before="0" w:line="380"/>
            </w:pPr>
            <w:r>
              <w:rPr>
                <w:rFonts w:ascii="Arial" w:cs="Arial" w:eastAsia="Arial" w:hAnsi="Arial"/>
                <w:b/>
                <w:bCs/>
                <w:color w:val="C27C00"/>
                <w:sz w:val="25"/>
                <w:szCs w:val="25"/>
                <w:rtl/>
              </w:rPr>
              <w:t xml:space="preserve">(2)  </w:t>
            </w:r>
            <w:r>
              <w:rPr>
                <w:rFonts w:ascii="Arial" w:cs="Arial" w:eastAsia="Arial" w:hAnsi="Arial"/>
                <w:b w:val="false"/>
                <w:color w:val="1F2544"/>
                <w:sz w:val="25"/>
                <w:szCs w:val="25"/>
                <w:rtl/>
              </w:rPr>
              <w:t xml:space="preserve">בהפסקה כולם עמדו בקבוצות וצחקו. עמית ישב לבד על ספסל בחצר והעמיד פנים שהוא עסוק בטלפון. הוא הרגיש שכולם רואים שהוא לבד.</w:t>
            </w:r>
          </w:p>
          <w:p>
            <w:pPr>
              <w:keepNext w:val="false"/>
              <w:keepLines w:val="false"/>
              <w:bidi/>
              <w:spacing w:after="120" w:before="0" w:line="380"/>
            </w:pPr>
            <w:r>
              <w:rPr>
                <w:rFonts w:ascii="Arial" w:cs="Arial" w:eastAsia="Arial" w:hAnsi="Arial"/>
                <w:b/>
                <w:bCs/>
                <w:color w:val="C27C00"/>
                <w:sz w:val="25"/>
                <w:szCs w:val="25"/>
                <w:rtl/>
              </w:rPr>
              <w:t xml:space="preserve">(3)  </w:t>
            </w:r>
            <w:r>
              <w:rPr>
                <w:rFonts w:ascii="Arial" w:cs="Arial" w:eastAsia="Arial" w:hAnsi="Arial"/>
                <w:b w:val="false"/>
                <w:color w:val="1F2544"/>
                <w:sz w:val="25"/>
                <w:szCs w:val="25"/>
                <w:rtl/>
              </w:rPr>
              <w:t xml:space="preserve">בשיעור מדעים המורה חילקה את הכיתה לזוגות. עמית קיבל לזוג את דניאל, תלמיד שעלה לארץ מארגנטינה לפני שנה. דניאל דיבר עברית לאט, ולפעמים חיפש מילים.</w:t>
            </w:r>
          </w:p>
          <w:p>
            <w:pPr>
              <w:keepNext w:val="false"/>
              <w:keepLines w:val="false"/>
              <w:bidi/>
              <w:spacing w:after="120" w:before="0" w:line="380"/>
            </w:pPr>
            <w:r>
              <w:rPr>
                <w:rFonts w:ascii="Arial" w:cs="Arial" w:eastAsia="Arial" w:hAnsi="Arial"/>
                <w:b/>
                <w:bCs/>
                <w:color w:val="C27C00"/>
                <w:sz w:val="25"/>
                <w:szCs w:val="25"/>
                <w:rtl/>
              </w:rPr>
              <w:t xml:space="preserve">(4)  </w:t>
            </w:r>
            <w:r>
              <w:rPr>
                <w:rFonts w:ascii="Arial" w:cs="Arial" w:eastAsia="Arial" w:hAnsi="Arial"/>
                <w:b w:val="false"/>
                <w:color w:val="1F2544"/>
                <w:sz w:val="25"/>
                <w:szCs w:val="25"/>
                <w:rtl/>
              </w:rPr>
              <w:t xml:space="preserve">בהתחלה הם עבדו בשקט. פתאום עמית ראה שדניאל מצייר בשולי הדף שוער כדורגל. "אתה שוער?" שאל עמית. דניאל חייך: "כן! בארגנטינה שיחקתי בקבוצה."</w:t>
            </w:r>
          </w:p>
          <w:p>
            <w:pPr>
              <w:keepNext w:val="false"/>
              <w:keepLines w:val="false"/>
              <w:bidi/>
              <w:spacing w:after="120" w:before="0" w:line="380"/>
            </w:pPr>
            <w:r>
              <w:rPr>
                <w:rFonts w:ascii="Arial" w:cs="Arial" w:eastAsia="Arial" w:hAnsi="Arial"/>
                <w:b/>
                <w:bCs/>
                <w:color w:val="C27C00"/>
                <w:sz w:val="25"/>
                <w:szCs w:val="25"/>
                <w:rtl/>
              </w:rPr>
              <w:t xml:space="preserve">(5)  </w:t>
            </w:r>
            <w:r>
              <w:rPr>
                <w:rFonts w:ascii="Arial" w:cs="Arial" w:eastAsia="Arial" w:hAnsi="Arial"/>
                <w:b w:val="false"/>
                <w:color w:val="1F2544"/>
                <w:sz w:val="25"/>
                <w:szCs w:val="25"/>
                <w:rtl/>
              </w:rPr>
              <w:t xml:space="preserve">למחרת, בהפסקה, דניאל ראה את עמית יושב לבד. הוא התיישב לידו והוציא כדור מהתיק. "בוא," אמר, "אני צריך מישהו שיבעט אליי."</w:t>
            </w:r>
          </w:p>
          <w:p>
            <w:pPr>
              <w:keepNext w:val="false"/>
              <w:keepLines w:val="false"/>
              <w:bidi/>
              <w:spacing w:after="120" w:before="0" w:line="380"/>
            </w:pPr>
            <w:r>
              <w:rPr>
                <w:rFonts w:ascii="Arial" w:cs="Arial" w:eastAsia="Arial" w:hAnsi="Arial"/>
                <w:b/>
                <w:bCs/>
                <w:color w:val="C27C00"/>
                <w:sz w:val="25"/>
                <w:szCs w:val="25"/>
                <w:rtl/>
              </w:rPr>
              <w:t xml:space="preserve">(6)  </w:t>
            </w:r>
            <w:r>
              <w:rPr>
                <w:rFonts w:ascii="Arial" w:cs="Arial" w:eastAsia="Arial" w:hAnsi="Arial"/>
                <w:b w:val="false"/>
                <w:color w:val="1F2544"/>
                <w:sz w:val="25"/>
                <w:szCs w:val="25"/>
                <w:rtl/>
              </w:rPr>
              <w:t xml:space="preserve">מאז הם נפגשים בכל הפסקה. עמית עוזר לדניאל עם מילים קשות בעברית, ודניאל מלמד את עמית לעצור כדורים. עמית הבין שלפעמים חבר חדש מחכה ממש במקום הפנוי לידך.</w:t>
            </w:r>
          </w:p>
        </w:tc>
      </w:tr>
    </w:tbl>
    <w:p>
      <w:pPr>
        <w:spacing w:after="0" w:before="0" w:line="150" w:lineRule="exact"/>
      </w:pPr>
      <w:r>
        <w:rPr>
          <w:rFonts w:ascii="Arial" w:cs="Arial" w:eastAsia="Arial" w:hAnsi="Arial"/>
          <w:b w:val="false"/>
          <w:color w:val="1F2544"/>
          <w:sz w:val="2"/>
          <w:szCs w:val="2"/>
          <w:rtl/>
        </w:rPr>
        <w:t xml:space="preserve"> </w:t>
      </w:r>
    </w:p>
    <w:tbl>
      <w:tblPr>
        <w:bidiVisual/>
        <w:tblW w:type="dxa" w:w="10466"/>
        <w:tblBorders>
          <w:top w:val="single" w:color="B7BFDC" w:sz="6"/>
          <w:left w:val="single" w:color="B7BFDC" w:sz="6"/>
          <w:bottom w:val="single" w:color="B7BFDC" w:sz="6"/>
          <w:right w:val="single" w:color="B7BFDC" w:sz="6"/>
          <w:insideH w:val="single" w:color="B7BFDC" w:sz="6"/>
          <w:insideV w:val="single" w:color="B7BFDC" w:sz="6"/>
        </w:tblBorders>
        <w:tblLayout w:type="fixed"/>
      </w:tblPr>
      <w:tblGrid>
        <w:gridCol w:w="3165"/>
        <w:gridCol w:w="7301"/>
      </w:tblGrid>
      <w:tr>
        <w:trPr>
          <w:cantSplit/>
          <w:tblHeader/>
        </w:trPr>
        <w:tc>
          <w:tcPr>
            <w:tcW w:type="dxa" w:w="3165"/>
            <w:shd w:fill="2E9E5B"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מילה מהטקסט</w:t>
            </w:r>
          </w:p>
        </w:tc>
        <w:tc>
          <w:tcPr>
            <w:tcW w:type="dxa" w:w="7301"/>
            <w:shd w:fill="2E9E5B"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פירוש</w:t>
            </w:r>
          </w:p>
        </w:tc>
      </w:tr>
      <w:tr>
        <w:trPr>
          <w:cantSplit/>
          <w:tblHeader w:val="false"/>
        </w:trPr>
        <w:tc>
          <w:tcPr>
            <w:tcW w:type="dxa" w:w="3165"/>
            <w:shd w:fill="E7F6EE"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1F2544"/>
                <w:sz w:val="22"/>
                <w:szCs w:val="22"/>
                <w:rtl/>
              </w:rPr>
              <w:t xml:space="preserve">חטיבת ביניים</w:t>
            </w:r>
          </w:p>
        </w:tc>
        <w:tc>
          <w:tcPr>
            <w:tcW w:type="dxa" w:w="7301"/>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בית ספר לכיתות ז׳–ט׳</w:t>
            </w:r>
          </w:p>
        </w:tc>
      </w:tr>
      <w:tr>
        <w:trPr>
          <w:cantSplit/>
          <w:tblHeader w:val="false"/>
        </w:trPr>
        <w:tc>
          <w:tcPr>
            <w:tcW w:type="dxa" w:w="3165"/>
            <w:shd w:fill="E7F6EE"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1F2544"/>
                <w:sz w:val="22"/>
                <w:szCs w:val="22"/>
                <w:rtl/>
              </w:rPr>
              <w:t xml:space="preserve">העמיד פנים</w:t>
            </w:r>
          </w:p>
        </w:tc>
        <w:tc>
          <w:tcPr>
            <w:tcW w:type="dxa" w:w="7301"/>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עשה כאילו; הסתיר את מה שהרגיש</w:t>
            </w:r>
          </w:p>
        </w:tc>
      </w:tr>
      <w:tr>
        <w:trPr>
          <w:cantSplit/>
          <w:tblHeader w:val="false"/>
        </w:trPr>
        <w:tc>
          <w:tcPr>
            <w:tcW w:type="dxa" w:w="3165"/>
            <w:shd w:fill="E7F6EE"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1F2544"/>
                <w:sz w:val="22"/>
                <w:szCs w:val="22"/>
                <w:rtl/>
              </w:rPr>
              <w:t xml:space="preserve">שולי הדף</w:t>
            </w:r>
          </w:p>
        </w:tc>
        <w:tc>
          <w:tcPr>
            <w:tcW w:type="dxa" w:w="7301"/>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החלק הריק בצדי הדף</w:t>
            </w:r>
          </w:p>
        </w:tc>
      </w:tr>
      <w:tr>
        <w:trPr>
          <w:cantSplit/>
          <w:tblHeader w:val="false"/>
        </w:trPr>
        <w:tc>
          <w:tcPr>
            <w:tcW w:type="dxa" w:w="3165"/>
            <w:shd w:fill="E7F6EE"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1F2544"/>
                <w:sz w:val="22"/>
                <w:szCs w:val="22"/>
                <w:rtl/>
              </w:rPr>
              <w:t xml:space="preserve">פנוי</w:t>
            </w:r>
          </w:p>
        </w:tc>
        <w:tc>
          <w:tcPr>
            <w:tcW w:type="dxa" w:w="7301"/>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ריק, אף אחד לא יושב בו</w:t>
            </w:r>
          </w:p>
        </w:tc>
      </w:tr>
    </w:tbl>
    <w:p>
      <w:pPr>
        <w:spacing w:after="0" w:before="0" w:line="150" w:lineRule="exact"/>
      </w:pPr>
      <w:r>
        <w:rPr>
          <w:rFonts w:ascii="Arial" w:cs="Arial" w:eastAsia="Arial" w:hAnsi="Arial"/>
          <w:b w:val="false"/>
          <w:color w:val="1F2544"/>
          <w:sz w:val="2"/>
          <w:szCs w:val="2"/>
          <w:rtl/>
        </w:rPr>
        <w:t xml:space="preserve"> </w:t>
      </w:r>
    </w:p>
    <w:p>
      <w:pPr>
        <w:sectPr>
          <w:footerReference w:type="default" r:id="rId10"/>
          <w:pgSz w:w="11906" w:h="16838" w:orient="portrait"/>
          <w:pgMar w:top="720" w:right="720" w:bottom="900" w:left="720" w:header="708" w:footer="300" w:gutter="0"/>
          <w:pgNumType/>
          <w:docGrid w:linePitch="360"/>
        </w:sectPr>
      </w:pP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266"/>
      </w:tblGrid>
      <w:tr>
        <w:trPr>
          <w:cantSplit/>
          <w:tblHeader w:val="false"/>
        </w:trPr>
        <w:tc>
          <w:tcPr>
            <w:tcW w:type="dxa" w:w="2200"/>
            <w:shd w:fill="2E9E5B" w:color="auto" w:val="clear"/>
            <w:tcMar>
              <w:top w:type="dxa" w:w="70"/>
              <w:left w:type="dxa" w:w="120"/>
              <w:bottom w:type="dxa" w:w="70"/>
              <w:right w:type="dxa" w:w="120"/>
            </w:tcMar>
            <w:vAlign w:val="center"/>
          </w:tcPr>
          <w:p>
            <w:pPr>
              <w:keepNext w:val="false"/>
              <w:keepLines w:val="false"/>
              <w:bidi/>
              <w:spacing w:after="0" w:before="0" w:line="300"/>
              <w:jc w:val="center"/>
            </w:pPr>
            <w:r>
              <w:rPr>
                <w:rFonts w:ascii="Arial" w:cs="Arial" w:eastAsia="Arial" w:hAnsi="Arial"/>
                <w:b/>
                <w:bCs/>
                <w:color w:val="FFFFFF"/>
                <w:sz w:val="24"/>
                <w:szCs w:val="24"/>
                <w:rtl/>
              </w:rPr>
              <w:t xml:space="preserve">רמה קלה</w:t>
            </w:r>
          </w:p>
        </w:tc>
        <w:tc>
          <w:tcPr>
            <w:tcW w:type="dxa" w:w="8266"/>
            <w:shd w:fill="E7F6EE" w:color="auto" w:val="clear"/>
            <w:tcMar>
              <w:top w:type="dxa" w:w="70"/>
              <w:left w:type="dxa" w:w="120"/>
              <w:bottom w:type="dxa" w:w="70"/>
              <w:right w:type="dxa" w:w="120"/>
            </w:tcMar>
            <w:vAlign w:val="center"/>
          </w:tcPr>
          <w:p>
            <w:pPr>
              <w:keepNext w:val="false"/>
              <w:keepLines w:val="false"/>
              <w:bidi/>
              <w:spacing w:after="0" w:before="0" w:line="300"/>
            </w:pPr>
            <w:r>
              <w:rPr>
                <w:rFonts w:ascii="Arial" w:cs="Arial" w:eastAsia="Arial" w:hAnsi="Arial"/>
                <w:b/>
                <w:bCs/>
                <w:color w:val="1F2544"/>
                <w:sz w:val="24"/>
                <w:szCs w:val="24"/>
                <w:rtl/>
              </w:rPr>
              <w:t xml:space="preserve">שאלות על הטקסט "המקום הפנוי"</w:t>
            </w:r>
          </w:p>
        </w:tc>
      </w:tr>
    </w:tbl>
    <w:p>
      <w:pPr>
        <w:spacing w:after="0" w:before="0" w:line="14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1</w:t>
            </w:r>
          </w:p>
        </w:tc>
        <w:tc>
          <w:tcPr>
            <w:tcW w:type="dxa" w:w="1300"/>
            <w:shd w:fill="2F6FD6"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1 · זכירה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למה עמית לא הכיר אף אחד ביום הראשון בחטיבה?</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2</w:t>
            </w:r>
          </w:p>
        </w:tc>
        <w:tc>
          <w:tcPr>
            <w:tcW w:type="dxa" w:w="1300"/>
            <w:shd w:fill="2F6FD6"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1 · זכירה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מאיזו ארץ עלה דניאל, ומתי?</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3</w:t>
            </w:r>
          </w:p>
        </w:tc>
        <w:tc>
          <w:tcPr>
            <w:tcW w:type="dxa" w:w="1300"/>
            <w:shd w:fill="2F6FD6"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1 · זכירה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סמנו ✓ ליד משפט נכון ו־✗ ליד משפט לא נכון.</w:t>
            </w:r>
          </w:p>
        </w:tc>
      </w:tr>
    </w:tbl>
    <w:tbl>
      <w:tblPr>
        <w:bidiVisual/>
        <w:tblW w:type="dxa" w:w="10466"/>
        <w:tblBorders>
          <w:top w:val="single" w:color="B7BFDC" w:sz="6"/>
          <w:left w:val="single" w:color="B7BFDC" w:sz="6"/>
          <w:bottom w:val="single" w:color="B7BFDC" w:sz="6"/>
          <w:right w:val="single" w:color="B7BFDC" w:sz="6"/>
          <w:insideH w:val="single" w:color="B7BFDC" w:sz="6"/>
          <w:insideV w:val="single" w:color="B7BFDC" w:sz="6"/>
        </w:tblBorders>
        <w:tblLayout w:type="fixed"/>
      </w:tblPr>
      <w:tblGrid>
        <w:gridCol w:w="8722"/>
        <w:gridCol w:w="1744"/>
      </w:tblGrid>
      <w:tr>
        <w:trPr>
          <w:cantSplit/>
          <w:tblHeader/>
        </w:trPr>
        <w:tc>
          <w:tcPr>
            <w:tcW w:type="dxa" w:w="8722"/>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משפט</w:t>
            </w:r>
          </w:p>
        </w:tc>
        <w:tc>
          <w:tcPr>
            <w:tcW w:type="dxa" w:w="1744"/>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 / ✗</w:t>
            </w:r>
          </w:p>
        </w:tc>
      </w:tr>
      <w:tr>
        <w:trPr>
          <w:cantSplit/>
          <w:tblHeader w:val="false"/>
        </w:trPr>
        <w:tc>
          <w:tcPr>
            <w:tcW w:type="dxa" w:w="8722"/>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א. עמית ודניאל עבדו יחד בשיעור מתמטיקה.</w:t>
            </w:r>
          </w:p>
        </w:tc>
        <w:tc>
          <w:tcPr>
            <w:tcW w:type="dxa" w:w="1744"/>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r>
      <w:tr>
        <w:trPr>
          <w:cantSplit/>
          <w:tblHeader w:val="false"/>
        </w:trPr>
        <w:tc>
          <w:tcPr>
            <w:tcW w:type="dxa" w:w="8722"/>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ב. דניאל צייר בשולי הדף שוער כדורגל.</w:t>
            </w:r>
          </w:p>
        </w:tc>
        <w:tc>
          <w:tcPr>
            <w:tcW w:type="dxa" w:w="1744"/>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r>
      <w:tr>
        <w:trPr>
          <w:cantSplit/>
          <w:tblHeader w:val="false"/>
        </w:trPr>
        <w:tc>
          <w:tcPr>
            <w:tcW w:type="dxa" w:w="8722"/>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ג. עמית הזמין את דניאל לשחק בהפסקה.</w:t>
            </w:r>
          </w:p>
        </w:tc>
        <w:tc>
          <w:tcPr>
            <w:tcW w:type="dxa" w:w="1744"/>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r>
      <w:tr>
        <w:trPr>
          <w:cantSplit/>
          <w:tblHeader w:val="false"/>
        </w:trPr>
        <w:tc>
          <w:tcPr>
            <w:tcW w:type="dxa" w:w="8722"/>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ד. עמית עוזר לדניאל עם מילים בעברית.</w:t>
            </w:r>
          </w:p>
        </w:tc>
        <w:tc>
          <w:tcPr>
            <w:tcW w:type="dxa" w:w="1744"/>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r>
    </w:tbl>
    <w:p>
      <w:pPr>
        <w:spacing w:after="0" w:before="0" w:line="60" w:lineRule="exact"/>
      </w:pPr>
      <w:r>
        <w:rPr>
          <w:rFonts w:ascii="Arial" w:cs="Arial" w:eastAsia="Arial" w:hAnsi="Arial"/>
          <w:b w:val="false"/>
          <w:color w:val="1F2544"/>
          <w:sz w:val="2"/>
          <w:szCs w:val="2"/>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4</w:t>
            </w:r>
          </w:p>
        </w:tc>
        <w:tc>
          <w:tcPr>
            <w:tcW w:type="dxa" w:w="1300"/>
            <w:shd w:fill="1E9E6A"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2 · הבנה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למה עמית העמיד פנים שהוא עסוק בטלפון? מה הוא הרגיש?</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5</w:t>
            </w:r>
          </w:p>
        </w:tc>
        <w:tc>
          <w:tcPr>
            <w:tcW w:type="dxa" w:w="1300"/>
            <w:shd w:fill="1E9E6A"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2 · הבנה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מה עזר לעמית ולדניאל להתחיל לדבר?</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6</w:t>
            </w:r>
          </w:p>
        </w:tc>
        <w:tc>
          <w:tcPr>
            <w:tcW w:type="dxa" w:w="1300"/>
            <w:shd w:fill="1E9E6A"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2 · הבנה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הסבירו במילים שלכם את המשפט: "לפעמים חבר חדש מחכה ממש במקום הפנוי לידך".</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7</w:t>
            </w:r>
          </w:p>
        </w:tc>
        <w:tc>
          <w:tcPr>
            <w:tcW w:type="dxa" w:w="1300"/>
            <w:shd w:fill="E06A1B"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4 · ניתוח</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במה עמית ודניאל דומים, ובמה הם שונים? השלימו את הטבלה.</w:t>
            </w:r>
          </w:p>
        </w:tc>
      </w:tr>
    </w:tbl>
    <w:tbl>
      <w:tblPr>
        <w:bidiVisual/>
        <w:tblW w:type="dxa" w:w="10466"/>
        <w:tblBorders>
          <w:top w:val="single" w:color="B7BFDC" w:sz="6"/>
          <w:left w:val="single" w:color="B7BFDC" w:sz="6"/>
          <w:bottom w:val="single" w:color="B7BFDC" w:sz="6"/>
          <w:right w:val="single" w:color="B7BFDC" w:sz="6"/>
          <w:insideH w:val="single" w:color="B7BFDC" w:sz="6"/>
          <w:insideV w:val="single" w:color="B7BFDC" w:sz="6"/>
        </w:tblBorders>
        <w:tblLayout w:type="fixed"/>
      </w:tblPr>
      <w:tblGrid>
        <w:gridCol w:w="5233"/>
        <w:gridCol w:w="5233"/>
      </w:tblGrid>
      <w:tr>
        <w:trPr>
          <w:cantSplit/>
          <w:tblHeader/>
        </w:trPr>
        <w:tc>
          <w:tcPr>
            <w:tcW w:type="dxa" w:w="5233"/>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במה הם דומים?</w:t>
            </w:r>
          </w:p>
        </w:tc>
        <w:tc>
          <w:tcPr>
            <w:tcW w:type="dxa" w:w="5233"/>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במה הם שונים?</w:t>
            </w:r>
          </w:p>
        </w:tc>
      </w:tr>
      <w:tr>
        <w:trPr>
          <w:cantSplit/>
          <w:tblHeader w:val="false"/>
          <w:trHeight w:val="560" w:hRule="atLeast"/>
        </w:trPr>
        <w:tc>
          <w:tcPr>
            <w:tcW w:type="dxa" w:w="5233"/>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5233"/>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r>
      <w:tr>
        <w:trPr>
          <w:cantSplit/>
          <w:tblHeader w:val="false"/>
          <w:trHeight w:val="560" w:hRule="atLeast"/>
        </w:trPr>
        <w:tc>
          <w:tcPr>
            <w:tcW w:type="dxa" w:w="5233"/>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5233"/>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r>
    </w:tbl>
    <w:p>
      <w:pPr>
        <w:spacing w:after="0" w:before="0" w:line="60" w:lineRule="exact"/>
      </w:pPr>
      <w:r>
        <w:rPr>
          <w:rFonts w:ascii="Arial" w:cs="Arial" w:eastAsia="Arial" w:hAnsi="Arial"/>
          <w:b w:val="false"/>
          <w:color w:val="1F2544"/>
          <w:sz w:val="2"/>
          <w:szCs w:val="2"/>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8</w:t>
            </w:r>
          </w:p>
        </w:tc>
        <w:tc>
          <w:tcPr>
            <w:tcW w:type="dxa" w:w="1300"/>
            <w:shd w:fill="D99A00"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3 · יישום</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תלמיד חדש הגיע לכיתה שלכם. כתבו שני דברים שתעשו כדי שירגיש שייך.</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p>
      <w:pPr>
        <w:sectPr>
          <w:footerReference w:type="default" r:id="rId11"/>
          <w:pgSz w:w="11906" w:h="16838" w:orient="portrait"/>
          <w:pgMar w:top="720" w:right="720" w:bottom="900" w:left="720" w:header="708" w:footer="300" w:gutter="0"/>
          <w:pgNumType/>
          <w:docGrid w:linePitch="360"/>
        </w:sectPr>
      </w:pP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266"/>
      </w:tblGrid>
      <w:tr>
        <w:trPr>
          <w:cantSplit/>
          <w:tblHeader w:val="false"/>
        </w:trPr>
        <w:tc>
          <w:tcPr>
            <w:tcW w:type="dxa" w:w="2200"/>
            <w:shd w:fill="E59A0B" w:color="auto" w:val="clear"/>
            <w:tcMar>
              <w:top w:type="dxa" w:w="70"/>
              <w:left w:type="dxa" w:w="120"/>
              <w:bottom w:type="dxa" w:w="70"/>
              <w:right w:type="dxa" w:w="120"/>
            </w:tcMar>
            <w:vAlign w:val="center"/>
          </w:tcPr>
          <w:p>
            <w:pPr>
              <w:keepNext w:val="false"/>
              <w:keepLines w:val="false"/>
              <w:bidi/>
              <w:spacing w:after="0" w:before="0" w:line="300"/>
              <w:jc w:val="center"/>
            </w:pPr>
            <w:r>
              <w:rPr>
                <w:rFonts w:ascii="Arial" w:cs="Arial" w:eastAsia="Arial" w:hAnsi="Arial"/>
                <w:b/>
                <w:bCs/>
                <w:color w:val="FFFFFF"/>
                <w:sz w:val="24"/>
                <w:szCs w:val="24"/>
                <w:rtl/>
              </w:rPr>
              <w:t xml:space="preserve">רמה בינונית</w:t>
            </w:r>
          </w:p>
        </w:tc>
        <w:tc>
          <w:tcPr>
            <w:tcW w:type="dxa" w:w="8266"/>
            <w:shd w:fill="FFF4DC" w:color="auto" w:val="clear"/>
            <w:tcMar>
              <w:top w:type="dxa" w:w="70"/>
              <w:left w:type="dxa" w:w="120"/>
              <w:bottom w:type="dxa" w:w="70"/>
              <w:right w:type="dxa" w:w="120"/>
            </w:tcMar>
            <w:vAlign w:val="center"/>
          </w:tcPr>
          <w:p>
            <w:pPr>
              <w:keepNext w:val="false"/>
              <w:keepLines w:val="false"/>
              <w:bidi/>
              <w:spacing w:after="0" w:before="0" w:line="300"/>
            </w:pPr>
            <w:r>
              <w:rPr>
                <w:rFonts w:ascii="Arial" w:cs="Arial" w:eastAsia="Arial" w:hAnsi="Arial"/>
                <w:b/>
                <w:bCs/>
                <w:color w:val="1F2544"/>
                <w:sz w:val="24"/>
                <w:szCs w:val="24"/>
                <w:rtl/>
              </w:rPr>
              <w:t xml:space="preserve">טקסט 2 · סיפור אישי</w:t>
            </w:r>
          </w:p>
        </w:tc>
      </w:tr>
    </w:tbl>
    <w:p>
      <w:pPr>
        <w:spacing w:after="0" w:before="0" w:line="140" w:lineRule="exact"/>
      </w:pPr>
      <w:r>
        <w:rPr>
          <w:rFonts w:ascii="Arial" w:cs="Arial" w:eastAsia="Arial" w:hAnsi="Arial"/>
          <w:b w:val="false"/>
          <w:color w:val="1F2544"/>
          <w:sz w:val="2"/>
          <w:szCs w:val="2"/>
          <w:rtl/>
        </w:rPr>
        <w:t xml:space="preserve"> </w:t>
      </w:r>
    </w:p>
    <w:p>
      <w:pPr>
        <w:keepNext w:val="false"/>
        <w:keepLines w:val="false"/>
        <w:bidi/>
        <w:spacing w:after="160" w:before="0" w:line="560"/>
        <w:jc w:val="center"/>
      </w:pPr>
      <w:r>
        <w:rPr>
          <w:rFonts w:ascii="Arial" w:cs="Arial" w:eastAsia="Arial" w:hAnsi="Arial"/>
          <w:b/>
          <w:bCs/>
          <w:color w:val="2B3A8C"/>
          <w:sz w:val="44"/>
          <w:szCs w:val="44"/>
          <w:rtl/>
        </w:rPr>
        <w:t xml:space="preserve">הַהוֹדָעָה שֶׁלֹּא שָׁלַחְתִּי</w:t>
      </w:r>
    </w:p>
    <w:tbl>
      <w:tblPr>
        <w:bidiVisual/>
        <w:tblW w:type="dxa" w:w="10466"/>
        <w:tblBorders>
          <w:top w:val="single" w:color="EBC86A" w:sz="10"/>
          <w:left w:val="single" w:color="EBC86A" w:sz="10"/>
          <w:bottom w:val="single" w:color="EBC86A" w:sz="10"/>
          <w:right w:val="single" w:color="EBC86A" w:sz="10"/>
          <w:insideH w:val="none" w:color="FFFFFF" w:sz="0"/>
          <w:insideV w:val="none" w:color="FFFFFF" w:sz="0"/>
        </w:tblBorders>
        <w:tblLayout w:type="fixed"/>
      </w:tblPr>
      <w:tblGrid>
        <w:gridCol w:w="10466"/>
      </w:tblGrid>
      <w:tr>
        <w:trPr>
          <w:cantSplit w:val="false"/>
          <w:tblHeader w:val="false"/>
        </w:trPr>
        <w:tc>
          <w:tcPr>
            <w:tcW w:type="dxa" w:w="10466"/>
            <w:shd w:fill="FFFBF0" w:color="auto" w:val="clear"/>
            <w:tcMar>
              <w:top w:type="dxa" w:w="110"/>
              <w:left w:type="dxa" w:w="180"/>
              <w:bottom w:type="dxa" w:w="110"/>
              <w:right w:type="dxa" w:w="180"/>
            </w:tcMar>
            <w:vAlign w:val="top"/>
          </w:tcPr>
          <w:p>
            <w:pPr>
              <w:keepNext w:val="false"/>
              <w:keepLines w:val="false"/>
              <w:bidi/>
              <w:spacing w:after="120" w:before="0" w:line="380"/>
            </w:pPr>
            <w:r>
              <w:rPr>
                <w:rFonts w:ascii="Arial" w:cs="Arial" w:eastAsia="Arial" w:hAnsi="Arial"/>
                <w:b/>
                <w:bCs/>
                <w:color w:val="C27C00"/>
                <w:sz w:val="24"/>
                <w:szCs w:val="24"/>
                <w:rtl/>
              </w:rPr>
              <w:t xml:space="preserve">(1)  </w:t>
            </w:r>
            <w:r>
              <w:rPr>
                <w:rFonts w:ascii="Arial" w:cs="Arial" w:eastAsia="Arial" w:hAnsi="Arial"/>
                <w:b w:val="false"/>
                <w:color w:val="1F2544"/>
                <w:sz w:val="24"/>
                <w:szCs w:val="24"/>
                <w:rtl/>
              </w:rPr>
              <w:t xml:space="preserve">קוראים לי נועה, ואני בכיתה ח׳. מאז כיתה א׳ החברה הכי טובה שלי היא שירה. ישבנו יחד, הלכנו יחד הביתה וידענו זו על זו כמעט הכול.</w:t>
            </w:r>
          </w:p>
          <w:p>
            <w:pPr>
              <w:keepNext w:val="false"/>
              <w:keepLines w:val="false"/>
              <w:bidi/>
              <w:spacing w:after="120" w:before="0" w:line="380"/>
            </w:pPr>
            <w:r>
              <w:rPr>
                <w:rFonts w:ascii="Arial" w:cs="Arial" w:eastAsia="Arial" w:hAnsi="Arial"/>
                <w:b/>
                <w:bCs/>
                <w:color w:val="C27C00"/>
                <w:sz w:val="24"/>
                <w:szCs w:val="24"/>
                <w:rtl/>
              </w:rPr>
              <w:t xml:space="preserve">(2)  </w:t>
            </w:r>
            <w:r>
              <w:rPr>
                <w:rFonts w:ascii="Arial" w:cs="Arial" w:eastAsia="Arial" w:hAnsi="Arial"/>
                <w:b w:val="false"/>
                <w:color w:val="1F2544"/>
                <w:sz w:val="24"/>
                <w:szCs w:val="24"/>
                <w:rtl/>
              </w:rPr>
              <w:t xml:space="preserve">השנה משהו השתנה. התחלתי לבלות עם קבוצת בנות מהכיתה המקבילה – בנות מצחיקות ופופולריות. הן צירפו אותי לקבוצת ההודעות שלהן, ואני הרגשתי שסוף־סוף רואים אותי. שירה, שאוהבת לקרוא ולצייר ולא מתעניינת באופנה, לא צורפה.</w:t>
            </w:r>
          </w:p>
          <w:p>
            <w:pPr>
              <w:keepNext w:val="false"/>
              <w:keepLines w:val="false"/>
              <w:bidi/>
              <w:spacing w:after="120" w:before="0" w:line="380"/>
            </w:pPr>
            <w:r>
              <w:rPr>
                <w:rFonts w:ascii="Arial" w:cs="Arial" w:eastAsia="Arial" w:hAnsi="Arial"/>
                <w:b/>
                <w:bCs/>
                <w:color w:val="C27C00"/>
                <w:sz w:val="24"/>
                <w:szCs w:val="24"/>
                <w:rtl/>
              </w:rPr>
              <w:t xml:space="preserve">(3)  </w:t>
            </w:r>
            <w:r>
              <w:rPr>
                <w:rFonts w:ascii="Arial" w:cs="Arial" w:eastAsia="Arial" w:hAnsi="Arial"/>
                <w:b w:val="false"/>
                <w:color w:val="1F2544"/>
                <w:sz w:val="24"/>
                <w:szCs w:val="24"/>
                <w:rtl/>
              </w:rPr>
              <w:t xml:space="preserve">ערב אחד מישהי בקבוצה העלתה תמונה של שירה מהטיול השנתי, בלי ששירה ידעה, וכתבה עליה משפט מעליב. אחרי כמה שניות הגיעו עוד ועוד תגובות צוחקות. הלב שלי דפק. כתבתי "די, זה לא מצחיק", אבל לא לחצתי על "שלח". מחקתי את המילים ושתקתי.</w:t>
            </w:r>
          </w:p>
          <w:p>
            <w:pPr>
              <w:keepNext w:val="false"/>
              <w:keepLines w:val="false"/>
              <w:bidi/>
              <w:spacing w:after="120" w:before="0" w:line="380"/>
            </w:pPr>
            <w:r>
              <w:rPr>
                <w:rFonts w:ascii="Arial" w:cs="Arial" w:eastAsia="Arial" w:hAnsi="Arial"/>
                <w:b/>
                <w:bCs/>
                <w:color w:val="C27C00"/>
                <w:sz w:val="24"/>
                <w:szCs w:val="24"/>
                <w:rtl/>
              </w:rPr>
              <w:t xml:space="preserve">(4)  </w:t>
            </w:r>
            <w:r>
              <w:rPr>
                <w:rFonts w:ascii="Arial" w:cs="Arial" w:eastAsia="Arial" w:hAnsi="Arial"/>
                <w:b w:val="false"/>
                <w:color w:val="1F2544"/>
                <w:sz w:val="24"/>
                <w:szCs w:val="24"/>
                <w:rtl/>
              </w:rPr>
              <w:t xml:space="preserve">למחרת שירה לא הגיעה לבית הספר. בערב שלחתי לה הודעה פרטית: "ראיתי מה שקרה. אני מצטערת שלא אמרתי כלום." היא ענתה רק אחרי שעה: "ציפיתי ממך ליותר." המשפט הזה כאב לי יותר מכל דבר אחר.</w:t>
            </w:r>
          </w:p>
          <w:p>
            <w:pPr>
              <w:keepNext w:val="false"/>
              <w:keepLines w:val="false"/>
              <w:bidi/>
              <w:spacing w:after="120" w:before="0" w:line="380"/>
            </w:pPr>
            <w:r>
              <w:rPr>
                <w:rFonts w:ascii="Arial" w:cs="Arial" w:eastAsia="Arial" w:hAnsi="Arial"/>
                <w:b/>
                <w:bCs/>
                <w:color w:val="C27C00"/>
                <w:sz w:val="24"/>
                <w:szCs w:val="24"/>
                <w:rtl/>
              </w:rPr>
              <w:t xml:space="preserve">(5)  </w:t>
            </w:r>
            <w:r>
              <w:rPr>
                <w:rFonts w:ascii="Arial" w:cs="Arial" w:eastAsia="Arial" w:hAnsi="Arial"/>
                <w:b w:val="false"/>
                <w:color w:val="1F2544"/>
                <w:sz w:val="24"/>
                <w:szCs w:val="24"/>
                <w:rtl/>
              </w:rPr>
              <w:t xml:space="preserve">הבנתי שחברות אמיתית היא לא רק לצחוק יחד, אלא גם לעמוד לצד החברה כשקשה. למחרת כתבתי בקבוצה: "התמונה הזאת פוגעת. אני יוצאת מהקבוצה." סיפרתי גם למחנכת מה קרה, כדי שהתמונה תימחק.</w:t>
            </w:r>
          </w:p>
          <w:p>
            <w:pPr>
              <w:keepNext w:val="false"/>
              <w:keepLines w:val="false"/>
              <w:bidi/>
              <w:spacing w:after="120" w:before="0" w:line="380"/>
            </w:pPr>
            <w:r>
              <w:rPr>
                <w:rFonts w:ascii="Arial" w:cs="Arial" w:eastAsia="Arial" w:hAnsi="Arial"/>
                <w:b/>
                <w:bCs/>
                <w:color w:val="C27C00"/>
                <w:sz w:val="24"/>
                <w:szCs w:val="24"/>
                <w:rtl/>
              </w:rPr>
              <w:t xml:space="preserve">(6)  </w:t>
            </w:r>
            <w:r>
              <w:rPr>
                <w:rFonts w:ascii="Arial" w:cs="Arial" w:eastAsia="Arial" w:hAnsi="Arial"/>
                <w:b w:val="false"/>
                <w:color w:val="1F2544"/>
                <w:sz w:val="24"/>
                <w:szCs w:val="24"/>
                <w:rtl/>
              </w:rPr>
              <w:t xml:space="preserve">לא כל הבנות מהקבוצה דיברו איתי אחרי זה, וזה היה לא נעים. אבל שירה ואני חזרנו לשבת יחד. היום אני יודעת: עדיף חבר אחד שאפשר לסמוך עליו מאשר הרבה "חברים" שצוחקים על אחרים.</w:t>
            </w:r>
          </w:p>
        </w:tc>
      </w:tr>
    </w:tbl>
    <w:p>
      <w:pPr>
        <w:spacing w:after="0" w:before="0" w:line="150" w:lineRule="exact"/>
      </w:pPr>
      <w:r>
        <w:rPr>
          <w:rFonts w:ascii="Arial" w:cs="Arial" w:eastAsia="Arial" w:hAnsi="Arial"/>
          <w:b w:val="false"/>
          <w:color w:val="1F2544"/>
          <w:sz w:val="2"/>
          <w:szCs w:val="2"/>
          <w:rtl/>
        </w:rPr>
        <w:t xml:space="preserve"> </w:t>
      </w:r>
    </w:p>
    <w:tbl>
      <w:tblPr>
        <w:bidiVisual/>
        <w:tblW w:type="dxa" w:w="10466"/>
        <w:tblBorders>
          <w:top w:val="single" w:color="B7BFDC" w:sz="6"/>
          <w:left w:val="single" w:color="B7BFDC" w:sz="6"/>
          <w:bottom w:val="single" w:color="B7BFDC" w:sz="6"/>
          <w:right w:val="single" w:color="B7BFDC" w:sz="6"/>
          <w:insideH w:val="single" w:color="B7BFDC" w:sz="6"/>
          <w:insideV w:val="single" w:color="B7BFDC" w:sz="6"/>
        </w:tblBorders>
        <w:tblLayout w:type="fixed"/>
      </w:tblPr>
      <w:tblGrid>
        <w:gridCol w:w="3165"/>
        <w:gridCol w:w="7301"/>
      </w:tblGrid>
      <w:tr>
        <w:trPr>
          <w:cantSplit/>
          <w:tblHeader/>
        </w:trPr>
        <w:tc>
          <w:tcPr>
            <w:tcW w:type="dxa" w:w="3165"/>
            <w:shd w:fill="E59A0B"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מילה מהטקסט</w:t>
            </w:r>
          </w:p>
        </w:tc>
        <w:tc>
          <w:tcPr>
            <w:tcW w:type="dxa" w:w="7301"/>
            <w:shd w:fill="E59A0B"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פירוש</w:t>
            </w:r>
          </w:p>
        </w:tc>
      </w:tr>
      <w:tr>
        <w:trPr>
          <w:cantSplit/>
          <w:tblHeader w:val="false"/>
        </w:trPr>
        <w:tc>
          <w:tcPr>
            <w:tcW w:type="dxa" w:w="3165"/>
            <w:shd w:fill="FFF4D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1F2544"/>
                <w:sz w:val="22"/>
                <w:szCs w:val="22"/>
                <w:rtl/>
              </w:rPr>
              <w:t xml:space="preserve">הכיתה המקבילה</w:t>
            </w:r>
          </w:p>
        </w:tc>
        <w:tc>
          <w:tcPr>
            <w:tcW w:type="dxa" w:w="7301"/>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כיתה אחרת באותה שכבה</w:t>
            </w:r>
          </w:p>
        </w:tc>
      </w:tr>
      <w:tr>
        <w:trPr>
          <w:cantSplit/>
          <w:tblHeader w:val="false"/>
        </w:trPr>
        <w:tc>
          <w:tcPr>
            <w:tcW w:type="dxa" w:w="3165"/>
            <w:shd w:fill="FFF4D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1F2544"/>
                <w:sz w:val="22"/>
                <w:szCs w:val="22"/>
                <w:rtl/>
              </w:rPr>
              <w:t xml:space="preserve">פופולרי</w:t>
            </w:r>
          </w:p>
        </w:tc>
        <w:tc>
          <w:tcPr>
            <w:tcW w:type="dxa" w:w="7301"/>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שהרבה אנשים אוהבים ורוצים להיות לידו</w:t>
            </w:r>
          </w:p>
        </w:tc>
      </w:tr>
      <w:tr>
        <w:trPr>
          <w:cantSplit/>
          <w:tblHeader w:val="false"/>
        </w:trPr>
        <w:tc>
          <w:tcPr>
            <w:tcW w:type="dxa" w:w="3165"/>
            <w:shd w:fill="FFF4D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1F2544"/>
                <w:sz w:val="22"/>
                <w:szCs w:val="22"/>
                <w:rtl/>
              </w:rPr>
              <w:t xml:space="preserve">מעליב</w:t>
            </w:r>
          </w:p>
        </w:tc>
        <w:tc>
          <w:tcPr>
            <w:tcW w:type="dxa" w:w="7301"/>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פוגע ברגשות של מישהו</w:t>
            </w:r>
          </w:p>
        </w:tc>
      </w:tr>
      <w:tr>
        <w:trPr>
          <w:cantSplit/>
          <w:tblHeader w:val="false"/>
        </w:trPr>
        <w:tc>
          <w:tcPr>
            <w:tcW w:type="dxa" w:w="3165"/>
            <w:shd w:fill="FFF4D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1F2544"/>
                <w:sz w:val="22"/>
                <w:szCs w:val="22"/>
                <w:rtl/>
              </w:rPr>
              <w:t xml:space="preserve">לעמוד לצד</w:t>
            </w:r>
          </w:p>
        </w:tc>
        <w:tc>
          <w:tcPr>
            <w:tcW w:type="dxa" w:w="7301"/>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לתמוך במישהו ולהגן עליו</w:t>
            </w:r>
          </w:p>
        </w:tc>
      </w:tr>
      <w:tr>
        <w:trPr>
          <w:cantSplit/>
          <w:tblHeader w:val="false"/>
        </w:trPr>
        <w:tc>
          <w:tcPr>
            <w:tcW w:type="dxa" w:w="3165"/>
            <w:shd w:fill="FFF4D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1F2544"/>
                <w:sz w:val="22"/>
                <w:szCs w:val="22"/>
                <w:rtl/>
              </w:rPr>
              <w:t xml:space="preserve">מחנכת</w:t>
            </w:r>
          </w:p>
        </w:tc>
        <w:tc>
          <w:tcPr>
            <w:tcW w:type="dxa" w:w="7301"/>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המורה האחראית על הכיתה</w:t>
            </w:r>
          </w:p>
        </w:tc>
      </w:tr>
    </w:tbl>
    <w:p>
      <w:pPr>
        <w:spacing w:after="0" w:before="0" w:line="150" w:lineRule="exact"/>
      </w:pPr>
      <w:r>
        <w:rPr>
          <w:rFonts w:ascii="Arial" w:cs="Arial" w:eastAsia="Arial" w:hAnsi="Arial"/>
          <w:b w:val="false"/>
          <w:color w:val="1F2544"/>
          <w:sz w:val="2"/>
          <w:szCs w:val="2"/>
          <w:rtl/>
        </w:rPr>
        <w:t xml:space="preserve"> </w:t>
      </w:r>
    </w:p>
    <w:p>
      <w:pPr>
        <w:sectPr>
          <w:footerReference w:type="default" r:id="rId12"/>
          <w:pgSz w:w="11906" w:h="16838" w:orient="portrait"/>
          <w:pgMar w:top="720" w:right="720" w:bottom="900" w:left="720" w:header="708" w:footer="300" w:gutter="0"/>
          <w:pgNumType/>
          <w:docGrid w:linePitch="360"/>
        </w:sectPr>
      </w:pP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266"/>
      </w:tblGrid>
      <w:tr>
        <w:trPr>
          <w:cantSplit/>
          <w:tblHeader w:val="false"/>
        </w:trPr>
        <w:tc>
          <w:tcPr>
            <w:tcW w:type="dxa" w:w="2200"/>
            <w:shd w:fill="E59A0B" w:color="auto" w:val="clear"/>
            <w:tcMar>
              <w:top w:type="dxa" w:w="70"/>
              <w:left w:type="dxa" w:w="120"/>
              <w:bottom w:type="dxa" w:w="70"/>
              <w:right w:type="dxa" w:w="120"/>
            </w:tcMar>
            <w:vAlign w:val="center"/>
          </w:tcPr>
          <w:p>
            <w:pPr>
              <w:keepNext w:val="false"/>
              <w:keepLines w:val="false"/>
              <w:bidi/>
              <w:spacing w:after="0" w:before="0" w:line="300"/>
              <w:jc w:val="center"/>
            </w:pPr>
            <w:r>
              <w:rPr>
                <w:rFonts w:ascii="Arial" w:cs="Arial" w:eastAsia="Arial" w:hAnsi="Arial"/>
                <w:b/>
                <w:bCs/>
                <w:color w:val="FFFFFF"/>
                <w:sz w:val="24"/>
                <w:szCs w:val="24"/>
                <w:rtl/>
              </w:rPr>
              <w:t xml:space="preserve">רמה בינונית</w:t>
            </w:r>
          </w:p>
        </w:tc>
        <w:tc>
          <w:tcPr>
            <w:tcW w:type="dxa" w:w="8266"/>
            <w:shd w:fill="FFF4DC" w:color="auto" w:val="clear"/>
            <w:tcMar>
              <w:top w:type="dxa" w:w="70"/>
              <w:left w:type="dxa" w:w="120"/>
              <w:bottom w:type="dxa" w:w="70"/>
              <w:right w:type="dxa" w:w="120"/>
            </w:tcMar>
            <w:vAlign w:val="center"/>
          </w:tcPr>
          <w:p>
            <w:pPr>
              <w:keepNext w:val="false"/>
              <w:keepLines w:val="false"/>
              <w:bidi/>
              <w:spacing w:after="0" w:before="0" w:line="300"/>
            </w:pPr>
            <w:r>
              <w:rPr>
                <w:rFonts w:ascii="Arial" w:cs="Arial" w:eastAsia="Arial" w:hAnsi="Arial"/>
                <w:b/>
                <w:bCs/>
                <w:color w:val="1F2544"/>
                <w:sz w:val="24"/>
                <w:szCs w:val="24"/>
                <w:rtl/>
              </w:rPr>
              <w:t xml:space="preserve">שאלות על הטקסט "ההודעה שלא שלחתי"</w:t>
            </w:r>
          </w:p>
        </w:tc>
      </w:tr>
    </w:tbl>
    <w:p>
      <w:pPr>
        <w:spacing w:after="0" w:before="0" w:line="14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1</w:t>
            </w:r>
          </w:p>
        </w:tc>
        <w:tc>
          <w:tcPr>
            <w:tcW w:type="dxa" w:w="1300"/>
            <w:shd w:fill="2F6FD6"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1 · זכירה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מי היא שירה, ומה הקשר בינה לבין נועה?</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2</w:t>
            </w:r>
          </w:p>
        </w:tc>
        <w:tc>
          <w:tcPr>
            <w:tcW w:type="dxa" w:w="1300"/>
            <w:shd w:fill="1E9E6A"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2 · הבנה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למה נועה הרגישה ש"סוף־סוף רואים אותי"?</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3</w:t>
            </w:r>
          </w:p>
        </w:tc>
        <w:tc>
          <w:tcPr>
            <w:tcW w:type="dxa" w:w="1300"/>
            <w:shd w:fill="1E9E6A"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2 · הבנה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מה קרה בקבוצת ההודעות, ואיך נועה הגיבה בפעם הראשונה?</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4</w:t>
            </w:r>
          </w:p>
        </w:tc>
        <w:tc>
          <w:tcPr>
            <w:tcW w:type="dxa" w:w="1300"/>
            <w:shd w:fill="1E9E6A"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2 · הבנה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שירה כתבה: "ציפיתי ממך ליותר." מה היא הרגישה? למה?</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5</w:t>
            </w:r>
          </w:p>
        </w:tc>
        <w:tc>
          <w:tcPr>
            <w:tcW w:type="dxa" w:w="1300"/>
            <w:shd w:fill="E06A1B"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4 · ניתוח</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השוו: מה נועה עשתה לפני ההודעה של שירה, ומה עשתה אחריה?</w:t>
            </w:r>
          </w:p>
        </w:tc>
      </w:tr>
    </w:tbl>
    <w:tbl>
      <w:tblPr>
        <w:bidiVisual/>
        <w:tblW w:type="dxa" w:w="10466"/>
        <w:tblBorders>
          <w:top w:val="single" w:color="B7BFDC" w:sz="6"/>
          <w:left w:val="single" w:color="B7BFDC" w:sz="6"/>
          <w:bottom w:val="single" w:color="B7BFDC" w:sz="6"/>
          <w:right w:val="single" w:color="B7BFDC" w:sz="6"/>
          <w:insideH w:val="single" w:color="B7BFDC" w:sz="6"/>
          <w:insideV w:val="single" w:color="B7BFDC" w:sz="6"/>
        </w:tblBorders>
        <w:tblLayout w:type="fixed"/>
      </w:tblPr>
      <w:tblGrid>
        <w:gridCol w:w="5233"/>
        <w:gridCol w:w="5233"/>
      </w:tblGrid>
      <w:tr>
        <w:trPr>
          <w:cantSplit/>
          <w:tblHeader/>
        </w:trPr>
        <w:tc>
          <w:tcPr>
            <w:tcW w:type="dxa" w:w="5233"/>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לפני ההודעה של שירה</w:t>
            </w:r>
          </w:p>
        </w:tc>
        <w:tc>
          <w:tcPr>
            <w:tcW w:type="dxa" w:w="5233"/>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אחרי ההודעה של שירה</w:t>
            </w:r>
          </w:p>
        </w:tc>
      </w:tr>
      <w:tr>
        <w:trPr>
          <w:cantSplit/>
          <w:tblHeader w:val="false"/>
          <w:trHeight w:val="560" w:hRule="atLeast"/>
        </w:trPr>
        <w:tc>
          <w:tcPr>
            <w:tcW w:type="dxa" w:w="5233"/>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5233"/>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r>
      <w:tr>
        <w:trPr>
          <w:cantSplit/>
          <w:tblHeader w:val="false"/>
          <w:trHeight w:val="560" w:hRule="atLeast"/>
        </w:trPr>
        <w:tc>
          <w:tcPr>
            <w:tcW w:type="dxa" w:w="5233"/>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5233"/>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r>
    </w:tbl>
    <w:p>
      <w:pPr>
        <w:spacing w:after="0" w:before="0" w:line="60" w:lineRule="exact"/>
      </w:pPr>
      <w:r>
        <w:rPr>
          <w:rFonts w:ascii="Arial" w:cs="Arial" w:eastAsia="Arial" w:hAnsi="Arial"/>
          <w:b w:val="false"/>
          <w:color w:val="1F2544"/>
          <w:sz w:val="2"/>
          <w:szCs w:val="2"/>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6</w:t>
            </w:r>
          </w:p>
        </w:tc>
        <w:tc>
          <w:tcPr>
            <w:tcW w:type="dxa" w:w="1300"/>
            <w:shd w:fill="E06A1B"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4 · ניתוח</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בפסקה 6 המילה "חברים" כתובה במירכאות. מה המירכאות מלמדות על דעתה של נועה?</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7</w:t>
            </w:r>
          </w:p>
        </w:tc>
        <w:tc>
          <w:tcPr>
            <w:tcW w:type="dxa" w:w="1300"/>
            <w:shd w:fill="D33A4A"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5 · הערכה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האם נועה עשתה נכון כשסיפרה למחנכת? נמקו את דעתכם.</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8</w:t>
            </w:r>
          </w:p>
        </w:tc>
        <w:tc>
          <w:tcPr>
            <w:tcW w:type="dxa" w:w="1300"/>
            <w:shd w:fill="D99A00"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3 · יישום</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ראיתם בקבוצה תמונה מעליבה של חבר. כתבו שתי דרכים לפעול.</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p>
      <w:pPr>
        <w:sectPr>
          <w:footerReference w:type="default" r:id="rId13"/>
          <w:pgSz w:w="11906" w:h="16838" w:orient="portrait"/>
          <w:pgMar w:top="720" w:right="720" w:bottom="900" w:left="720" w:header="708" w:footer="300" w:gutter="0"/>
          <w:pgNumType/>
          <w:docGrid w:linePitch="360"/>
        </w:sectPr>
      </w:pP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266"/>
      </w:tblGrid>
      <w:tr>
        <w:trPr>
          <w:cantSplit/>
          <w:tblHeader w:val="false"/>
        </w:trPr>
        <w:tc>
          <w:tcPr>
            <w:tcW w:type="dxa" w:w="2200"/>
            <w:shd w:fill="D2444E" w:color="auto" w:val="clear"/>
            <w:tcMar>
              <w:top w:type="dxa" w:w="70"/>
              <w:left w:type="dxa" w:w="120"/>
              <w:bottom w:type="dxa" w:w="70"/>
              <w:right w:type="dxa" w:w="120"/>
            </w:tcMar>
            <w:vAlign w:val="center"/>
          </w:tcPr>
          <w:p>
            <w:pPr>
              <w:keepNext w:val="false"/>
              <w:keepLines w:val="false"/>
              <w:bidi/>
              <w:spacing w:after="0" w:before="0" w:line="300"/>
              <w:jc w:val="center"/>
            </w:pPr>
            <w:r>
              <w:rPr>
                <w:rFonts w:ascii="Arial" w:cs="Arial" w:eastAsia="Arial" w:hAnsi="Arial"/>
                <w:b/>
                <w:bCs/>
                <w:color w:val="FFFFFF"/>
                <w:sz w:val="24"/>
                <w:szCs w:val="24"/>
                <w:rtl/>
              </w:rPr>
              <w:t xml:space="preserve">רמה גבוהה</w:t>
            </w:r>
          </w:p>
        </w:tc>
        <w:tc>
          <w:tcPr>
            <w:tcW w:type="dxa" w:w="8266"/>
            <w:shd w:fill="FCE9EA" w:color="auto" w:val="clear"/>
            <w:tcMar>
              <w:top w:type="dxa" w:w="70"/>
              <w:left w:type="dxa" w:w="120"/>
              <w:bottom w:type="dxa" w:w="70"/>
              <w:right w:type="dxa" w:w="120"/>
            </w:tcMar>
            <w:vAlign w:val="center"/>
          </w:tcPr>
          <w:p>
            <w:pPr>
              <w:keepNext w:val="false"/>
              <w:keepLines w:val="false"/>
              <w:bidi/>
              <w:spacing w:after="0" w:before="0" w:line="300"/>
            </w:pPr>
            <w:r>
              <w:rPr>
                <w:rFonts w:ascii="Arial" w:cs="Arial" w:eastAsia="Arial" w:hAnsi="Arial"/>
                <w:b/>
                <w:bCs/>
                <w:color w:val="1F2544"/>
                <w:sz w:val="24"/>
                <w:szCs w:val="24"/>
                <w:rtl/>
              </w:rPr>
              <w:t xml:space="preserve">טקסט 3 · מאמר דעה</w:t>
            </w:r>
          </w:p>
        </w:tc>
      </w:tr>
    </w:tbl>
    <w:p>
      <w:pPr>
        <w:spacing w:after="0" w:before="0" w:line="140" w:lineRule="exact"/>
      </w:pPr>
      <w:r>
        <w:rPr>
          <w:rFonts w:ascii="Arial" w:cs="Arial" w:eastAsia="Arial" w:hAnsi="Arial"/>
          <w:b w:val="false"/>
          <w:color w:val="1F2544"/>
          <w:sz w:val="2"/>
          <w:szCs w:val="2"/>
          <w:rtl/>
        </w:rPr>
        <w:t xml:space="preserve"> </w:t>
      </w:r>
    </w:p>
    <w:p>
      <w:pPr>
        <w:keepNext w:val="false"/>
        <w:keepLines w:val="false"/>
        <w:bidi/>
        <w:spacing w:after="160" w:before="0" w:line="560"/>
        <w:jc w:val="center"/>
      </w:pPr>
      <w:r>
        <w:rPr>
          <w:rFonts w:ascii="Arial" w:cs="Arial" w:eastAsia="Arial" w:hAnsi="Arial"/>
          <w:b/>
          <w:bCs/>
          <w:color w:val="2B3A8C"/>
          <w:sz w:val="44"/>
          <w:szCs w:val="44"/>
          <w:rtl/>
        </w:rPr>
        <w:t xml:space="preserve">כַּמָּה חֲבֵרִים בֶּאֱמֶת צָרִיךְ?</w:t>
      </w:r>
    </w:p>
    <w:tbl>
      <w:tblPr>
        <w:bidiVisual/>
        <w:tblW w:type="dxa" w:w="10466"/>
        <w:tblBorders>
          <w:top w:val="single" w:color="E8A0A6" w:sz="10"/>
          <w:left w:val="single" w:color="E8A0A6" w:sz="10"/>
          <w:bottom w:val="single" w:color="E8A0A6" w:sz="10"/>
          <w:right w:val="single" w:color="E8A0A6" w:sz="10"/>
          <w:insideH w:val="none" w:color="FFFFFF" w:sz="0"/>
          <w:insideV w:val="none" w:color="FFFFFF" w:sz="0"/>
        </w:tblBorders>
        <w:tblLayout w:type="fixed"/>
      </w:tblPr>
      <w:tblGrid>
        <w:gridCol w:w="10466"/>
      </w:tblGrid>
      <w:tr>
        <w:trPr>
          <w:cantSplit w:val="false"/>
          <w:tblHeader w:val="false"/>
        </w:trPr>
        <w:tc>
          <w:tcPr>
            <w:tcW w:type="dxa" w:w="10466"/>
            <w:shd w:fill="FFF9F9" w:color="auto" w:val="clear"/>
            <w:tcMar>
              <w:top w:type="dxa" w:w="110"/>
              <w:left w:type="dxa" w:w="180"/>
              <w:bottom w:type="dxa" w:w="110"/>
              <w:right w:type="dxa" w:w="180"/>
            </w:tcMar>
            <w:vAlign w:val="top"/>
          </w:tcPr>
          <w:p>
            <w:pPr>
              <w:keepNext w:val="false"/>
              <w:keepLines w:val="false"/>
              <w:bidi/>
              <w:spacing w:after="120" w:before="0" w:line="380"/>
            </w:pPr>
            <w:r>
              <w:rPr>
                <w:rFonts w:ascii="Arial" w:cs="Arial" w:eastAsia="Arial" w:hAnsi="Arial"/>
                <w:b/>
                <w:bCs/>
                <w:color w:val="C27C00"/>
                <w:sz w:val="23"/>
                <w:szCs w:val="23"/>
                <w:rtl/>
              </w:rPr>
              <w:t xml:space="preserve">(1)  </w:t>
            </w:r>
            <w:r>
              <w:rPr>
                <w:rFonts w:ascii="Arial" w:cs="Arial" w:eastAsia="Arial" w:hAnsi="Arial"/>
                <w:b w:val="false"/>
                <w:color w:val="1F2544"/>
                <w:sz w:val="23"/>
                <w:szCs w:val="23"/>
                <w:rtl/>
              </w:rPr>
              <w:t xml:space="preserve">ברשתות החברתיות קל לאסוף מאות "חברים" ועוקבים. מספרים גדולים מופיעים ליד השם שלנו, ויש מי שמודדים בעזרתם עד כמה הם אהובים. אך האם כמות החברים מעידה על איכות החברות? לדעתי, התשובה שלילית: חבר אמיתי נמדד בנאמנות ובאמון, ולא במספרים.</w:t>
            </w:r>
          </w:p>
          <w:p>
            <w:pPr>
              <w:keepNext w:val="false"/>
              <w:keepLines w:val="false"/>
              <w:bidi/>
              <w:spacing w:after="120" w:before="0" w:line="380"/>
            </w:pPr>
            <w:r>
              <w:rPr>
                <w:rFonts w:ascii="Arial" w:cs="Arial" w:eastAsia="Arial" w:hAnsi="Arial"/>
                <w:b/>
                <w:bCs/>
                <w:color w:val="C27C00"/>
                <w:sz w:val="23"/>
                <w:szCs w:val="23"/>
                <w:rtl/>
              </w:rPr>
              <w:t xml:space="preserve">(2)  </w:t>
            </w:r>
            <w:r>
              <w:rPr>
                <w:rFonts w:ascii="Arial" w:cs="Arial" w:eastAsia="Arial" w:hAnsi="Arial"/>
                <w:b w:val="false"/>
                <w:color w:val="1F2544"/>
                <w:sz w:val="23"/>
                <w:szCs w:val="23"/>
                <w:rtl/>
              </w:rPr>
              <w:t xml:space="preserve">כבר לפני יותר מאלפיים ושלוש מאות שנה טען הפילוסוף היווני אריסטו שיש שלושה סוגים של חברות: חברות של תועלת, חברות של הנאה וחברות של מידות טובות. שני הסוגים הראשונים נגמרים בדרך כלל כשהתועלת או ההנאה נגמרות. רק הסוג השלישי, שבו אוהבים את החבר בזכות מי שהוא, נשאר לאורך זמן.</w:t>
            </w:r>
          </w:p>
          <w:p>
            <w:pPr>
              <w:keepNext w:val="false"/>
              <w:keepLines w:val="false"/>
              <w:bidi/>
              <w:spacing w:after="120" w:before="0" w:line="380"/>
            </w:pPr>
            <w:r>
              <w:rPr>
                <w:rFonts w:ascii="Arial" w:cs="Arial" w:eastAsia="Arial" w:hAnsi="Arial"/>
                <w:b/>
                <w:bCs/>
                <w:color w:val="C27C00"/>
                <w:sz w:val="23"/>
                <w:szCs w:val="23"/>
                <w:rtl/>
              </w:rPr>
              <w:t xml:space="preserve">(3)  </w:t>
            </w:r>
            <w:r>
              <w:rPr>
                <w:rFonts w:ascii="Arial" w:cs="Arial" w:eastAsia="Arial" w:hAnsi="Arial"/>
                <w:b w:val="false"/>
                <w:color w:val="1F2544"/>
                <w:sz w:val="23"/>
                <w:szCs w:val="23"/>
                <w:rtl/>
              </w:rPr>
              <w:t xml:space="preserve">גם במקורות שלנו יש עדות לחשיבות החברות. בתלמוד מסופר על חוני המעגל, שישן שבעים שנה. כשהתעורר, איש לא הכיר אותו ואיש לא האמין לו שהוא חוני. הוא הרגיש בודד כל כך, עד שביקש למות. מכאן נולד הביטוי "אוֹ חַבְרוּתָא אוֹ מִיתוּתָא" – או חברים, או מוות.</w:t>
            </w:r>
          </w:p>
          <w:p>
            <w:pPr>
              <w:keepNext w:val="false"/>
              <w:keepLines w:val="false"/>
              <w:bidi/>
              <w:spacing w:after="120" w:before="0" w:line="380"/>
            </w:pPr>
            <w:r>
              <w:rPr>
                <w:rFonts w:ascii="Arial" w:cs="Arial" w:eastAsia="Arial" w:hAnsi="Arial"/>
                <w:b/>
                <w:bCs/>
                <w:color w:val="C27C00"/>
                <w:sz w:val="23"/>
                <w:szCs w:val="23"/>
                <w:rtl/>
              </w:rPr>
              <w:t xml:space="preserve">(4)  </w:t>
            </w:r>
            <w:r>
              <w:rPr>
                <w:rFonts w:ascii="Arial" w:cs="Arial" w:eastAsia="Arial" w:hAnsi="Arial"/>
                <w:b w:val="false"/>
                <w:color w:val="1F2544"/>
                <w:sz w:val="23"/>
                <w:szCs w:val="23"/>
                <w:rtl/>
              </w:rPr>
              <w:t xml:space="preserve">יש הטוענים כי בגיל ההתבגרות חשוב דווקא להכיר אנשים רבים, משום שכך לומדים להסתדר עם אנשים שונים ומגלים מי אנחנו. יש בטענה זו מן הצדק: היכרות עם אנשים מגוונים פותחת לנו עולם. ואולם, היכרות איננה חברות. אפשר להכיר מאה אנשים ולהרגיש בודדים, אם אין בהם אף אחד שאפשר להתקשר אליו באמצע הלילה.</w:t>
            </w:r>
          </w:p>
          <w:p>
            <w:pPr>
              <w:keepNext w:val="false"/>
              <w:keepLines w:val="false"/>
              <w:bidi/>
              <w:spacing w:after="120" w:before="0" w:line="380"/>
            </w:pPr>
            <w:r>
              <w:rPr>
                <w:rFonts w:ascii="Arial" w:cs="Arial" w:eastAsia="Arial" w:hAnsi="Arial"/>
                <w:b/>
                <w:bCs/>
                <w:color w:val="C27C00"/>
                <w:sz w:val="23"/>
                <w:szCs w:val="23"/>
                <w:rtl/>
              </w:rPr>
              <w:t xml:space="preserve">(5)  </w:t>
            </w:r>
            <w:r>
              <w:rPr>
                <w:rFonts w:ascii="Arial" w:cs="Arial" w:eastAsia="Arial" w:hAnsi="Arial"/>
                <w:b w:val="false"/>
                <w:color w:val="1F2544"/>
                <w:sz w:val="23"/>
                <w:szCs w:val="23"/>
                <w:rtl/>
              </w:rPr>
              <w:t xml:space="preserve">לסיכום, במקום לרדוף אחרי מספרים, כדאי להשקיע בכמה קשרים עמוקים: להקשיב, לשמור סוד ולעמוד לצד החבר ברגעים קשים. חברות כזאת אינה נמדדת במספר, אלא ברגעים שבהם מישהו היה שם בשבילנו.</w:t>
            </w:r>
          </w:p>
        </w:tc>
      </w:tr>
    </w:tbl>
    <w:p>
      <w:pPr>
        <w:spacing w:after="0" w:before="0" w:line="150" w:lineRule="exact"/>
      </w:pPr>
      <w:r>
        <w:rPr>
          <w:rFonts w:ascii="Arial" w:cs="Arial" w:eastAsia="Arial" w:hAnsi="Arial"/>
          <w:b w:val="false"/>
          <w:color w:val="1F2544"/>
          <w:sz w:val="2"/>
          <w:szCs w:val="2"/>
          <w:rtl/>
        </w:rPr>
        <w:t xml:space="preserve"> </w:t>
      </w:r>
    </w:p>
    <w:tbl>
      <w:tblPr>
        <w:bidiVisual/>
        <w:tblW w:type="dxa" w:w="10466"/>
        <w:tblBorders>
          <w:top w:val="single" w:color="B7BFDC" w:sz="6"/>
          <w:left w:val="single" w:color="B7BFDC" w:sz="6"/>
          <w:bottom w:val="single" w:color="B7BFDC" w:sz="6"/>
          <w:right w:val="single" w:color="B7BFDC" w:sz="6"/>
          <w:insideH w:val="single" w:color="B7BFDC" w:sz="6"/>
          <w:insideV w:val="single" w:color="B7BFDC" w:sz="6"/>
        </w:tblBorders>
        <w:tblLayout w:type="fixed"/>
      </w:tblPr>
      <w:tblGrid>
        <w:gridCol w:w="3165"/>
        <w:gridCol w:w="7301"/>
      </w:tblGrid>
      <w:tr>
        <w:trPr>
          <w:cantSplit/>
          <w:tblHeader/>
        </w:trPr>
        <w:tc>
          <w:tcPr>
            <w:tcW w:type="dxa" w:w="3165"/>
            <w:shd w:fill="D2444E" w:color="auto" w:val="clear"/>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bCs/>
                <w:color w:val="FFFFFF"/>
                <w:sz w:val="21"/>
                <w:szCs w:val="21"/>
                <w:rtl/>
              </w:rPr>
              <w:t xml:space="preserve">מילה מהטקסט</w:t>
            </w:r>
          </w:p>
        </w:tc>
        <w:tc>
          <w:tcPr>
            <w:tcW w:type="dxa" w:w="7301"/>
            <w:shd w:fill="D2444E" w:color="auto" w:val="clear"/>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bCs/>
                <w:color w:val="FFFFFF"/>
                <w:sz w:val="21"/>
                <w:szCs w:val="21"/>
                <w:rtl/>
              </w:rPr>
              <w:t xml:space="preserve">פירוש</w:t>
            </w:r>
          </w:p>
        </w:tc>
      </w:tr>
      <w:tr>
        <w:trPr>
          <w:cantSplit/>
          <w:tblHeader w:val="false"/>
        </w:trPr>
        <w:tc>
          <w:tcPr>
            <w:tcW w:type="dxa" w:w="3165"/>
            <w:shd w:fill="FCE9EA" w:color="auto" w:val="clear"/>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bCs/>
                <w:color w:val="1F2544"/>
                <w:sz w:val="21"/>
                <w:szCs w:val="21"/>
                <w:rtl/>
              </w:rPr>
              <w:t xml:space="preserve">מעידה על</w:t>
            </w:r>
          </w:p>
        </w:tc>
        <w:tc>
          <w:tcPr>
            <w:tcW w:type="dxa" w:w="7301"/>
            <w:shd w:fill="F7F8FD" w:color="auto" w:val="clear"/>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1"/>
                <w:szCs w:val="21"/>
                <w:rtl/>
              </w:rPr>
              <w:t xml:space="preserve">מראה, מוכיחה</w:t>
            </w:r>
          </w:p>
        </w:tc>
      </w:tr>
      <w:tr>
        <w:trPr>
          <w:cantSplit/>
          <w:tblHeader w:val="false"/>
        </w:trPr>
        <w:tc>
          <w:tcPr>
            <w:tcW w:type="dxa" w:w="3165"/>
            <w:shd w:fill="FCE9EA" w:color="auto" w:val="clear"/>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bCs/>
                <w:color w:val="1F2544"/>
                <w:sz w:val="21"/>
                <w:szCs w:val="21"/>
                <w:rtl/>
              </w:rPr>
              <w:t xml:space="preserve">תועלת</w:t>
            </w:r>
          </w:p>
        </w:tc>
        <w:tc>
          <w:tcPr>
            <w:tcW w:type="dxa" w:w="7301"/>
            <w:shd w:fill="FFFFFF" w:color="auto" w:val="clear"/>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1"/>
                <w:szCs w:val="21"/>
                <w:rtl/>
              </w:rPr>
              <w:t xml:space="preserve">רווח, משהו שמקבלים</w:t>
            </w:r>
          </w:p>
        </w:tc>
      </w:tr>
      <w:tr>
        <w:trPr>
          <w:cantSplit/>
          <w:tblHeader w:val="false"/>
        </w:trPr>
        <w:tc>
          <w:tcPr>
            <w:tcW w:type="dxa" w:w="3165"/>
            <w:shd w:fill="FCE9EA" w:color="auto" w:val="clear"/>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bCs/>
                <w:color w:val="1F2544"/>
                <w:sz w:val="21"/>
                <w:szCs w:val="21"/>
                <w:rtl/>
              </w:rPr>
              <w:t xml:space="preserve">מידות טובות</w:t>
            </w:r>
          </w:p>
        </w:tc>
        <w:tc>
          <w:tcPr>
            <w:tcW w:type="dxa" w:w="7301"/>
            <w:shd w:fill="F7F8FD" w:color="auto" w:val="clear"/>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1"/>
                <w:szCs w:val="21"/>
                <w:rtl/>
              </w:rPr>
              <w:t xml:space="preserve">תכונות אופי טובות (כמו יושר ונדיבות)</w:t>
            </w:r>
          </w:p>
        </w:tc>
      </w:tr>
      <w:tr>
        <w:trPr>
          <w:cantSplit/>
          <w:tblHeader w:val="false"/>
        </w:trPr>
        <w:tc>
          <w:tcPr>
            <w:tcW w:type="dxa" w:w="3165"/>
            <w:shd w:fill="FCE9EA" w:color="auto" w:val="clear"/>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bCs/>
                <w:color w:val="1F2544"/>
                <w:sz w:val="21"/>
                <w:szCs w:val="21"/>
                <w:rtl/>
              </w:rPr>
              <w:t xml:space="preserve">עדות</w:t>
            </w:r>
          </w:p>
        </w:tc>
        <w:tc>
          <w:tcPr>
            <w:tcW w:type="dxa" w:w="7301"/>
            <w:shd w:fill="FFFFFF" w:color="auto" w:val="clear"/>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1"/>
                <w:szCs w:val="21"/>
                <w:rtl/>
              </w:rPr>
              <w:t xml:space="preserve">הוכחה, סימן לכך שמשהו נכון</w:t>
            </w:r>
          </w:p>
        </w:tc>
      </w:tr>
      <w:tr>
        <w:trPr>
          <w:cantSplit/>
          <w:tblHeader w:val="false"/>
        </w:trPr>
        <w:tc>
          <w:tcPr>
            <w:tcW w:type="dxa" w:w="3165"/>
            <w:shd w:fill="FCE9EA" w:color="auto" w:val="clear"/>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bCs/>
                <w:color w:val="1F2544"/>
                <w:sz w:val="21"/>
                <w:szCs w:val="21"/>
                <w:rtl/>
              </w:rPr>
              <w:t xml:space="preserve">ואולם</w:t>
            </w:r>
          </w:p>
        </w:tc>
        <w:tc>
          <w:tcPr>
            <w:tcW w:type="dxa" w:w="7301"/>
            <w:shd w:fill="F7F8FD" w:color="auto" w:val="clear"/>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1"/>
                <w:szCs w:val="21"/>
                <w:rtl/>
              </w:rPr>
              <w:t xml:space="preserve">אבל (מילת ניגוד)</w:t>
            </w:r>
          </w:p>
        </w:tc>
      </w:tr>
      <w:tr>
        <w:trPr>
          <w:cantSplit/>
          <w:tblHeader w:val="false"/>
        </w:trPr>
        <w:tc>
          <w:tcPr>
            <w:tcW w:type="dxa" w:w="3165"/>
            <w:shd w:fill="FCE9EA" w:color="auto" w:val="clear"/>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bCs/>
                <w:color w:val="1F2544"/>
                <w:sz w:val="21"/>
                <w:szCs w:val="21"/>
                <w:rtl/>
              </w:rPr>
              <w:t xml:space="preserve">לרדוף אחרי</w:t>
            </w:r>
          </w:p>
        </w:tc>
        <w:tc>
          <w:tcPr>
            <w:tcW w:type="dxa" w:w="7301"/>
            <w:shd w:fill="FFFFFF" w:color="auto" w:val="clear"/>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1"/>
                <w:szCs w:val="21"/>
                <w:rtl/>
              </w:rPr>
              <w:t xml:space="preserve">לנסות מאוד להשיג</w:t>
            </w:r>
          </w:p>
        </w:tc>
      </w:tr>
    </w:tbl>
    <w:p>
      <w:pPr>
        <w:spacing w:after="0" w:before="0" w:line="150" w:lineRule="exact"/>
      </w:pPr>
      <w:r>
        <w:rPr>
          <w:rFonts w:ascii="Arial" w:cs="Arial" w:eastAsia="Arial" w:hAnsi="Arial"/>
          <w:b w:val="false"/>
          <w:color w:val="1F2544"/>
          <w:sz w:val="2"/>
          <w:szCs w:val="2"/>
          <w:rtl/>
        </w:rPr>
        <w:t xml:space="preserve"> </w:t>
      </w:r>
    </w:p>
    <w:p>
      <w:pPr>
        <w:sectPr>
          <w:footerReference w:type="default" r:id="rId14"/>
          <w:pgSz w:w="11906" w:h="16838" w:orient="portrait"/>
          <w:pgMar w:top="720" w:right="720" w:bottom="900" w:left="720" w:header="708" w:footer="300" w:gutter="0"/>
          <w:pgNumType/>
          <w:docGrid w:linePitch="360"/>
        </w:sectPr>
      </w:pP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266"/>
      </w:tblGrid>
      <w:tr>
        <w:trPr>
          <w:cantSplit/>
          <w:tblHeader w:val="false"/>
        </w:trPr>
        <w:tc>
          <w:tcPr>
            <w:tcW w:type="dxa" w:w="2200"/>
            <w:shd w:fill="D2444E" w:color="auto" w:val="clear"/>
            <w:tcMar>
              <w:top w:type="dxa" w:w="70"/>
              <w:left w:type="dxa" w:w="120"/>
              <w:bottom w:type="dxa" w:w="70"/>
              <w:right w:type="dxa" w:w="120"/>
            </w:tcMar>
            <w:vAlign w:val="center"/>
          </w:tcPr>
          <w:p>
            <w:pPr>
              <w:keepNext w:val="false"/>
              <w:keepLines w:val="false"/>
              <w:bidi/>
              <w:spacing w:after="0" w:before="0" w:line="300"/>
              <w:jc w:val="center"/>
            </w:pPr>
            <w:r>
              <w:rPr>
                <w:rFonts w:ascii="Arial" w:cs="Arial" w:eastAsia="Arial" w:hAnsi="Arial"/>
                <w:b/>
                <w:bCs/>
                <w:color w:val="FFFFFF"/>
                <w:sz w:val="24"/>
                <w:szCs w:val="24"/>
                <w:rtl/>
              </w:rPr>
              <w:t xml:space="preserve">רמה גבוהה</w:t>
            </w:r>
          </w:p>
        </w:tc>
        <w:tc>
          <w:tcPr>
            <w:tcW w:type="dxa" w:w="8266"/>
            <w:shd w:fill="FCE9EA" w:color="auto" w:val="clear"/>
            <w:tcMar>
              <w:top w:type="dxa" w:w="70"/>
              <w:left w:type="dxa" w:w="120"/>
              <w:bottom w:type="dxa" w:w="70"/>
              <w:right w:type="dxa" w:w="120"/>
            </w:tcMar>
            <w:vAlign w:val="center"/>
          </w:tcPr>
          <w:p>
            <w:pPr>
              <w:keepNext w:val="false"/>
              <w:keepLines w:val="false"/>
              <w:bidi/>
              <w:spacing w:after="0" w:before="0" w:line="300"/>
            </w:pPr>
            <w:r>
              <w:rPr>
                <w:rFonts w:ascii="Arial" w:cs="Arial" w:eastAsia="Arial" w:hAnsi="Arial"/>
                <w:b/>
                <w:bCs/>
                <w:color w:val="1F2544"/>
                <w:sz w:val="24"/>
                <w:szCs w:val="24"/>
                <w:rtl/>
              </w:rPr>
              <w:t xml:space="preserve">שאלות על המאמר "כמה חברים באמת צריך?"</w:t>
            </w:r>
          </w:p>
        </w:tc>
      </w:tr>
    </w:tbl>
    <w:p>
      <w:pPr>
        <w:spacing w:after="0" w:before="0" w:line="14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1</w:t>
            </w:r>
          </w:p>
        </w:tc>
        <w:tc>
          <w:tcPr>
            <w:tcW w:type="dxa" w:w="1300"/>
            <w:shd w:fill="2F6FD6"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1 · זכירה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מהי עמדת הכותב? העתיקו את המשפט מפסקה 1 שמביע אותה.</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2</w:t>
            </w:r>
          </w:p>
        </w:tc>
        <w:tc>
          <w:tcPr>
            <w:tcW w:type="dxa" w:w="1300"/>
            <w:shd w:fill="2F6FD6"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1 · זכירה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מהם שלושת סוגי החברות לפי אריסטו?</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3</w:t>
            </w:r>
          </w:p>
        </w:tc>
        <w:tc>
          <w:tcPr>
            <w:tcW w:type="dxa" w:w="1300"/>
            <w:shd w:fill="1E9E6A"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2 · הבנה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לפי אריסטו, למה רק הסוג השלישי של חברות נשאר לאורך זמן?</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4</w:t>
            </w:r>
          </w:p>
        </w:tc>
        <w:tc>
          <w:tcPr>
            <w:tcW w:type="dxa" w:w="1300"/>
            <w:shd w:fill="E06A1B"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4 · ניתוח</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מה תפקיד הסיפור על חוני המעגל במאמר? איך הוא מחזק את עמדת הכותב?</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5</w:t>
            </w:r>
          </w:p>
        </w:tc>
        <w:tc>
          <w:tcPr>
            <w:tcW w:type="dxa" w:w="1300"/>
            <w:shd w:fill="E06A1B"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4 · ניתוח</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בפסקה 4: מהי טענת הנגד, ואיך הכותב מתמודד איתה?</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6</w:t>
            </w:r>
          </w:p>
        </w:tc>
        <w:tc>
          <w:tcPr>
            <w:tcW w:type="dxa" w:w="1300"/>
            <w:shd w:fill="E06A1B"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4 · ניתוח</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השלימו את הקשר הלוגי שכל מילת קישור מבטאת (ניגוד / סיבה / תוצאה / סיכום).</w:t>
            </w:r>
          </w:p>
        </w:tc>
      </w:tr>
    </w:tbl>
    <w:tbl>
      <w:tblPr>
        <w:bidiVisual/>
        <w:tblW w:type="dxa" w:w="10466"/>
        <w:tblBorders>
          <w:top w:val="single" w:color="B7BFDC" w:sz="6"/>
          <w:left w:val="single" w:color="B7BFDC" w:sz="6"/>
          <w:bottom w:val="single" w:color="B7BFDC" w:sz="6"/>
          <w:right w:val="single" w:color="B7BFDC" w:sz="6"/>
          <w:insideH w:val="single" w:color="B7BFDC" w:sz="6"/>
          <w:insideV w:val="single" w:color="B7BFDC" w:sz="6"/>
        </w:tblBorders>
        <w:tblLayout w:type="fixed"/>
      </w:tblPr>
      <w:tblGrid>
        <w:gridCol w:w="3489"/>
        <w:gridCol w:w="1610"/>
        <w:gridCol w:w="5367"/>
      </w:tblGrid>
      <w:tr>
        <w:trPr>
          <w:cantSplit/>
          <w:tblHeader/>
        </w:trPr>
        <w:tc>
          <w:tcPr>
            <w:tcW w:type="dxa" w:w="3489"/>
            <w:shd w:fill="2B3A8C"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bCs/>
                <w:color w:val="FFFFFF"/>
                <w:sz w:val="22"/>
                <w:szCs w:val="22"/>
                <w:rtl/>
              </w:rPr>
              <w:t xml:space="preserve">מילת הקישור</w:t>
            </w:r>
          </w:p>
        </w:tc>
        <w:tc>
          <w:tcPr>
            <w:tcW w:type="dxa" w:w="1610"/>
            <w:shd w:fill="2B3A8C"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bCs/>
                <w:color w:val="FFFFFF"/>
                <w:sz w:val="22"/>
                <w:szCs w:val="22"/>
                <w:rtl/>
              </w:rPr>
              <w:t xml:space="preserve">פסקה</w:t>
            </w:r>
          </w:p>
        </w:tc>
        <w:tc>
          <w:tcPr>
            <w:tcW w:type="dxa" w:w="5367"/>
            <w:shd w:fill="2B3A8C"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bCs/>
                <w:color w:val="FFFFFF"/>
                <w:sz w:val="22"/>
                <w:szCs w:val="22"/>
                <w:rtl/>
              </w:rPr>
              <w:t xml:space="preserve">הקשר הלוגי</w:t>
            </w:r>
          </w:p>
        </w:tc>
      </w:tr>
      <w:tr>
        <w:trPr>
          <w:cantSplit/>
          <w:tblHeader w:val="false"/>
        </w:trPr>
        <w:tc>
          <w:tcPr>
            <w:tcW w:type="dxa" w:w="3489"/>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אך</w:t>
            </w:r>
          </w:p>
        </w:tc>
        <w:tc>
          <w:tcPr>
            <w:tcW w:type="dxa" w:w="1610"/>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1</w:t>
            </w:r>
          </w:p>
        </w:tc>
        <w:tc>
          <w:tcPr>
            <w:tcW w:type="dxa" w:w="5367"/>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r>
      <w:tr>
        <w:trPr>
          <w:cantSplit/>
          <w:tblHeader w:val="false"/>
        </w:trPr>
        <w:tc>
          <w:tcPr>
            <w:tcW w:type="dxa" w:w="3489"/>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עד ש...</w:t>
            </w:r>
          </w:p>
        </w:tc>
        <w:tc>
          <w:tcPr>
            <w:tcW w:type="dxa" w:w="1610"/>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3</w:t>
            </w:r>
          </w:p>
        </w:tc>
        <w:tc>
          <w:tcPr>
            <w:tcW w:type="dxa" w:w="5367"/>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r>
      <w:tr>
        <w:trPr>
          <w:cantSplit/>
          <w:tblHeader w:val="false"/>
        </w:trPr>
        <w:tc>
          <w:tcPr>
            <w:tcW w:type="dxa" w:w="3489"/>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משום ש...</w:t>
            </w:r>
          </w:p>
        </w:tc>
        <w:tc>
          <w:tcPr>
            <w:tcW w:type="dxa" w:w="1610"/>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4</w:t>
            </w:r>
          </w:p>
        </w:tc>
        <w:tc>
          <w:tcPr>
            <w:tcW w:type="dxa" w:w="5367"/>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r>
      <w:tr>
        <w:trPr>
          <w:cantSplit/>
          <w:tblHeader w:val="false"/>
        </w:trPr>
        <w:tc>
          <w:tcPr>
            <w:tcW w:type="dxa" w:w="3489"/>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ואולם</w:t>
            </w:r>
          </w:p>
        </w:tc>
        <w:tc>
          <w:tcPr>
            <w:tcW w:type="dxa" w:w="1610"/>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4</w:t>
            </w:r>
          </w:p>
        </w:tc>
        <w:tc>
          <w:tcPr>
            <w:tcW w:type="dxa" w:w="5367"/>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r>
      <w:tr>
        <w:trPr>
          <w:cantSplit/>
          <w:tblHeader w:val="false"/>
        </w:trPr>
        <w:tc>
          <w:tcPr>
            <w:tcW w:type="dxa" w:w="3489"/>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לסיכום</w:t>
            </w:r>
          </w:p>
        </w:tc>
        <w:tc>
          <w:tcPr>
            <w:tcW w:type="dxa" w:w="1610"/>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5</w:t>
            </w:r>
          </w:p>
        </w:tc>
        <w:tc>
          <w:tcPr>
            <w:tcW w:type="dxa" w:w="5367"/>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r>
    </w:tbl>
    <w:p>
      <w:pPr>
        <w:spacing w:after="0" w:before="0" w:line="60" w:lineRule="exact"/>
      </w:pPr>
      <w:r>
        <w:rPr>
          <w:rFonts w:ascii="Arial" w:cs="Arial" w:eastAsia="Arial" w:hAnsi="Arial"/>
          <w:b w:val="false"/>
          <w:color w:val="1F2544"/>
          <w:sz w:val="2"/>
          <w:szCs w:val="2"/>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7</w:t>
            </w:r>
          </w:p>
        </w:tc>
        <w:tc>
          <w:tcPr>
            <w:tcW w:type="dxa" w:w="1300"/>
            <w:shd w:fill="D33A4A"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5 · הערכה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האם אתם מסכימים עם הכותב? נמקו בעזרת שתי טענות.</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8</w:t>
            </w:r>
          </w:p>
        </w:tc>
        <w:tc>
          <w:tcPr>
            <w:tcW w:type="dxa" w:w="1300"/>
            <w:shd w:fill="7B4BC4"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6 · יצירה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כתבו פוסט קצר (4–5 משפטים) לקבוצת השכבה: "מה עושה חבר לחבר אמיתי?" שלבו לפחות שתי מילות קישור.</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p>
      <w:pPr>
        <w:sectPr>
          <w:footerReference w:type="default" r:id="rId15"/>
          <w:pgSz w:w="11906" w:h="16838" w:orient="portrait"/>
          <w:pgMar w:top="720" w:right="720" w:bottom="900" w:left="720" w:header="708" w:footer="300" w:gutter="0"/>
          <w:pgNumType/>
          <w:docGrid w:linePitch="360"/>
        </w:sectPr>
      </w:pP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466"/>
      </w:tblGrid>
      <w:tr>
        <w:trPr>
          <w:cantSplit/>
          <w:tblHeader w:val="false"/>
        </w:trPr>
        <w:tc>
          <w:tcPr>
            <w:tcW w:type="dxa" w:w="10466"/>
            <w:shd w:fill="7B4BC4" w:color="auto" w:val="clear"/>
            <w:tcMar>
              <w:top w:type="dxa" w:w="140"/>
              <w:left w:type="dxa" w:w="120"/>
              <w:bottom w:type="dxa" w:w="140"/>
              <w:right w:type="dxa" w:w="120"/>
            </w:tcMar>
            <w:vAlign w:val="center"/>
          </w:tcPr>
          <w:p>
            <w:pPr>
              <w:keepNext w:val="false"/>
              <w:keepLines w:val="false"/>
              <w:bidi/>
              <w:spacing w:after="0" w:before="0" w:line="300"/>
              <w:jc w:val="center"/>
            </w:pPr>
            <w:r>
              <w:rPr>
                <w:rFonts w:ascii="Arial" w:cs="Arial" w:eastAsia="Arial" w:hAnsi="Arial"/>
                <w:b/>
                <w:bCs/>
                <w:color w:val="FFFFFF"/>
                <w:sz w:val="34"/>
                <w:szCs w:val="34"/>
                <w:rtl/>
              </w:rPr>
              <w:t xml:space="preserve">תרגילי אוצר מילים</w:t>
            </w:r>
          </w:p>
        </w:tc>
      </w:tr>
    </w:tbl>
    <w:p>
      <w:pPr>
        <w:spacing w:after="0" w:before="0" w:line="16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1</w:t>
            </w:r>
          </w:p>
        </w:tc>
        <w:tc>
          <w:tcPr>
            <w:tcW w:type="dxa" w:w="1300"/>
            <w:shd w:fill="2F6FD6"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1 · זכירה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התאימו בין המילה לפירוש. כתבו את האות המתאימה בעמודה הימנית.</w:t>
            </w:r>
          </w:p>
        </w:tc>
      </w:tr>
    </w:tbl>
    <w:tbl>
      <w:tblPr>
        <w:bidiVisual/>
        <w:tblW w:type="dxa" w:w="10466"/>
        <w:tblBorders>
          <w:top w:val="single" w:color="B7BFDC" w:sz="6"/>
          <w:left w:val="single" w:color="B7BFDC" w:sz="6"/>
          <w:bottom w:val="single" w:color="B7BFDC" w:sz="6"/>
          <w:right w:val="single" w:color="B7BFDC" w:sz="6"/>
          <w:insideH w:val="single" w:color="B7BFDC" w:sz="6"/>
          <w:insideV w:val="single" w:color="B7BFDC" w:sz="6"/>
        </w:tblBorders>
        <w:tblLayout w:type="fixed"/>
      </w:tblPr>
      <w:tblGrid>
        <w:gridCol w:w="1208"/>
        <w:gridCol w:w="2415"/>
        <w:gridCol w:w="6843"/>
      </w:tblGrid>
      <w:tr>
        <w:trPr>
          <w:cantSplit/>
          <w:tblHeader/>
        </w:trPr>
        <w:tc>
          <w:tcPr>
            <w:tcW w:type="dxa" w:w="1208"/>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אות</w:t>
            </w:r>
          </w:p>
        </w:tc>
        <w:tc>
          <w:tcPr>
            <w:tcW w:type="dxa" w:w="2415"/>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מילה</w:t>
            </w:r>
          </w:p>
        </w:tc>
        <w:tc>
          <w:tcPr>
            <w:tcW w:type="dxa" w:w="6843"/>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פירוש</w:t>
            </w:r>
          </w:p>
        </w:tc>
      </w:tr>
      <w:tr>
        <w:trPr>
          <w:cantSplit/>
          <w:tblHeader w:val="false"/>
        </w:trPr>
        <w:tc>
          <w:tcPr>
            <w:tcW w:type="dxa" w:w="1208"/>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2415"/>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אמון</w:t>
            </w:r>
          </w:p>
        </w:tc>
        <w:tc>
          <w:tcPr>
            <w:tcW w:type="dxa" w:w="6843"/>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א. להיכנס לקבוצה ולהרגיש חלק ממנה</w:t>
            </w:r>
          </w:p>
        </w:tc>
      </w:tr>
      <w:tr>
        <w:trPr>
          <w:cantSplit/>
          <w:tblHeader w:val="false"/>
        </w:trPr>
        <w:tc>
          <w:tcPr>
            <w:tcW w:type="dxa" w:w="1208"/>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2415"/>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בדידות</w:t>
            </w:r>
          </w:p>
        </w:tc>
        <w:tc>
          <w:tcPr>
            <w:tcW w:type="dxa" w:w="6843"/>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ב. משהו שמקבלים, רווח</w:t>
            </w:r>
          </w:p>
        </w:tc>
      </w:tr>
      <w:tr>
        <w:trPr>
          <w:cantSplit/>
          <w:tblHeader w:val="false"/>
        </w:trPr>
        <w:tc>
          <w:tcPr>
            <w:tcW w:type="dxa" w:w="1208"/>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2415"/>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נאמנות</w:t>
            </w:r>
          </w:p>
        </w:tc>
        <w:tc>
          <w:tcPr>
            <w:tcW w:type="dxa" w:w="6843"/>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ג. תחושה שאפשר לסמוך על מישהו</w:t>
            </w:r>
          </w:p>
        </w:tc>
      </w:tr>
      <w:tr>
        <w:trPr>
          <w:cantSplit/>
          <w:tblHeader w:val="false"/>
        </w:trPr>
        <w:tc>
          <w:tcPr>
            <w:tcW w:type="dxa" w:w="1208"/>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2415"/>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להשתלב</w:t>
            </w:r>
          </w:p>
        </w:tc>
        <w:tc>
          <w:tcPr>
            <w:tcW w:type="dxa" w:w="6843"/>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ד. לפגוע ברגשות של מישהו</w:t>
            </w:r>
          </w:p>
        </w:tc>
      </w:tr>
      <w:tr>
        <w:trPr>
          <w:cantSplit/>
          <w:tblHeader w:val="false"/>
        </w:trPr>
        <w:tc>
          <w:tcPr>
            <w:tcW w:type="dxa" w:w="1208"/>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2415"/>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תועלת</w:t>
            </w:r>
          </w:p>
        </w:tc>
        <w:tc>
          <w:tcPr>
            <w:tcW w:type="dxa" w:w="6843"/>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ה. הרגשה של להיות לבד</w:t>
            </w:r>
          </w:p>
        </w:tc>
      </w:tr>
      <w:tr>
        <w:trPr>
          <w:cantSplit/>
          <w:tblHeader w:val="false"/>
        </w:trPr>
        <w:tc>
          <w:tcPr>
            <w:tcW w:type="dxa" w:w="1208"/>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2415"/>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להעליב</w:t>
            </w:r>
          </w:p>
        </w:tc>
        <w:tc>
          <w:tcPr>
            <w:tcW w:type="dxa" w:w="6843"/>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ו. להישאר לצד מישהו גם כשקשה</w:t>
            </w:r>
          </w:p>
        </w:tc>
      </w:tr>
    </w:tbl>
    <w:p>
      <w:pPr>
        <w:spacing w:after="0" w:before="0" w:line="60" w:lineRule="exact"/>
      </w:pPr>
      <w:r>
        <w:rPr>
          <w:rFonts w:ascii="Arial" w:cs="Arial" w:eastAsia="Arial" w:hAnsi="Arial"/>
          <w:b w:val="false"/>
          <w:color w:val="1F2544"/>
          <w:sz w:val="2"/>
          <w:szCs w:val="2"/>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2</w:t>
            </w:r>
          </w:p>
        </w:tc>
        <w:tc>
          <w:tcPr>
            <w:tcW w:type="dxa" w:w="1300"/>
            <w:shd w:fill="D99A00"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3 · יישום</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השלימו את המשפטים במילים מן המחסן.</w:t>
            </w:r>
          </w:p>
        </w:tc>
      </w:tr>
    </w:tbl>
    <w:p>
      <w:pPr>
        <w:bidi/>
        <w:spacing w:after="60" w:before="40" w:line="360"/>
      </w:pPr>
      <w:r>
        <w:rPr>
          <w:rFonts w:ascii="Arial" w:cs="Arial" w:eastAsia="Arial" w:hAnsi="Arial"/>
          <w:b/>
          <w:bCs/>
          <w:color w:val="2B3A8C"/>
          <w:sz w:val="23"/>
          <w:szCs w:val="23"/>
          <w:rtl/>
        </w:rPr>
        <w:t xml:space="preserve">מחסן מילים:  </w:t>
      </w:r>
      <w:r>
        <w:rPr>
          <w:rFonts w:ascii="Arial" w:cs="Arial" w:eastAsia="Arial" w:hAnsi="Arial"/>
          <w:b w:val="false"/>
          <w:color w:val="1F2544"/>
          <w:sz w:val="23"/>
          <w:szCs w:val="23"/>
          <w:shd w:fill="FFF1C2" w:color="auto" w:val="clear"/>
          <w:rtl/>
        </w:rPr>
        <w:t xml:space="preserve"> אמון </w:t>
      </w:r>
      <w:r>
        <w:rPr>
          <w:rFonts w:ascii="Arial" w:cs="Arial" w:eastAsia="Arial" w:hAnsi="Arial"/>
          <w:b w:val="false"/>
          <w:color w:val="1F2544"/>
          <w:sz w:val="23"/>
          <w:szCs w:val="23"/>
          <w:rtl/>
        </w:rPr>
        <w:t xml:space="preserve">   </w:t>
      </w:r>
      <w:r>
        <w:rPr>
          <w:rFonts w:ascii="Arial" w:cs="Arial" w:eastAsia="Arial" w:hAnsi="Arial"/>
          <w:b w:val="false"/>
          <w:color w:val="1F2544"/>
          <w:sz w:val="23"/>
          <w:szCs w:val="23"/>
          <w:shd w:fill="FFF1C2" w:color="auto" w:val="clear"/>
          <w:rtl/>
        </w:rPr>
        <w:t xml:space="preserve"> להשתלב </w:t>
      </w:r>
      <w:r>
        <w:rPr>
          <w:rFonts w:ascii="Arial" w:cs="Arial" w:eastAsia="Arial" w:hAnsi="Arial"/>
          <w:b w:val="false"/>
          <w:color w:val="1F2544"/>
          <w:sz w:val="23"/>
          <w:szCs w:val="23"/>
          <w:rtl/>
        </w:rPr>
        <w:t xml:space="preserve">   </w:t>
      </w:r>
      <w:r>
        <w:rPr>
          <w:rFonts w:ascii="Arial" w:cs="Arial" w:eastAsia="Arial" w:hAnsi="Arial"/>
          <w:b w:val="false"/>
          <w:color w:val="1F2544"/>
          <w:sz w:val="23"/>
          <w:szCs w:val="23"/>
          <w:shd w:fill="FFF1C2" w:color="auto" w:val="clear"/>
          <w:rtl/>
        </w:rPr>
        <w:t xml:space="preserve"> בדידות </w:t>
      </w:r>
      <w:r>
        <w:rPr>
          <w:rFonts w:ascii="Arial" w:cs="Arial" w:eastAsia="Arial" w:hAnsi="Arial"/>
          <w:b w:val="false"/>
          <w:color w:val="1F2544"/>
          <w:sz w:val="23"/>
          <w:szCs w:val="23"/>
          <w:rtl/>
        </w:rPr>
        <w:t xml:space="preserve">   </w:t>
      </w:r>
      <w:r>
        <w:rPr>
          <w:rFonts w:ascii="Arial" w:cs="Arial" w:eastAsia="Arial" w:hAnsi="Arial"/>
          <w:b w:val="false"/>
          <w:color w:val="1F2544"/>
          <w:sz w:val="23"/>
          <w:szCs w:val="23"/>
          <w:shd w:fill="FFF1C2" w:color="auto" w:val="clear"/>
          <w:rtl/>
        </w:rPr>
        <w:t xml:space="preserve"> לתמוך </w:t>
      </w:r>
      <w:r>
        <w:rPr>
          <w:rFonts w:ascii="Arial" w:cs="Arial" w:eastAsia="Arial" w:hAnsi="Arial"/>
          <w:b w:val="false"/>
          <w:color w:val="1F2544"/>
          <w:sz w:val="23"/>
          <w:szCs w:val="23"/>
          <w:rtl/>
        </w:rPr>
        <w:t xml:space="preserve">   </w:t>
      </w:r>
      <w:r>
        <w:rPr>
          <w:rFonts w:ascii="Arial" w:cs="Arial" w:eastAsia="Arial" w:hAnsi="Arial"/>
          <w:b w:val="false"/>
          <w:color w:val="1F2544"/>
          <w:sz w:val="23"/>
          <w:szCs w:val="23"/>
          <w:shd w:fill="FFF1C2" w:color="auto" w:val="clear"/>
          <w:rtl/>
        </w:rPr>
        <w:t xml:space="preserve"> נאמנות </w:t>
      </w:r>
    </w:p>
    <w:p>
      <w:pPr>
        <w:keepNext w:val="false"/>
        <w:keepLines w:val="false"/>
        <w:bidi/>
        <w:spacing w:after="60" w:before="0" w:line="300"/>
      </w:pPr>
      <w:r>
        <w:rPr>
          <w:rFonts w:ascii="Arial" w:cs="Arial" w:eastAsia="Arial" w:hAnsi="Arial"/>
          <w:b w:val="false"/>
          <w:color w:val="1F2544"/>
          <w:sz w:val="23"/>
          <w:szCs w:val="23"/>
          <w:rtl/>
        </w:rPr>
        <w:t xml:space="preserve">א. אחרי שהחבר שלי שמר על הסוד, יש לי בו ____________ מלא.</w:t>
      </w:r>
    </w:p>
    <w:p>
      <w:pPr>
        <w:keepNext w:val="false"/>
        <w:keepLines w:val="false"/>
        <w:bidi/>
        <w:spacing w:after="60" w:before="0" w:line="300"/>
      </w:pPr>
      <w:r>
        <w:rPr>
          <w:rFonts w:ascii="Arial" w:cs="Arial" w:eastAsia="Arial" w:hAnsi="Arial"/>
          <w:b w:val="false"/>
          <w:color w:val="1F2544"/>
          <w:sz w:val="23"/>
          <w:szCs w:val="23"/>
          <w:rtl/>
        </w:rPr>
        <w:t xml:space="preserve">ב. תלמיד חדש צריך זמן כדי ____________ בכיתה.</w:t>
      </w:r>
    </w:p>
    <w:p>
      <w:pPr>
        <w:keepNext w:val="false"/>
        <w:keepLines w:val="false"/>
        <w:bidi/>
        <w:spacing w:after="60" w:before="0" w:line="300"/>
      </w:pPr>
      <w:r>
        <w:rPr>
          <w:rFonts w:ascii="Arial" w:cs="Arial" w:eastAsia="Arial" w:hAnsi="Arial"/>
          <w:b w:val="false"/>
          <w:color w:val="1F2544"/>
          <w:sz w:val="23"/>
          <w:szCs w:val="23"/>
          <w:rtl/>
        </w:rPr>
        <w:t xml:space="preserve">ג. כשעמית ישב לבד בהפסקה, הוא הרגיש ____________.</w:t>
      </w:r>
    </w:p>
    <w:p>
      <w:pPr>
        <w:keepNext w:val="false"/>
        <w:keepLines w:val="false"/>
        <w:bidi/>
        <w:spacing w:after="60" w:before="0" w:line="300"/>
      </w:pPr>
      <w:r>
        <w:rPr>
          <w:rFonts w:ascii="Arial" w:cs="Arial" w:eastAsia="Arial" w:hAnsi="Arial"/>
          <w:b w:val="false"/>
          <w:color w:val="1F2544"/>
          <w:sz w:val="23"/>
          <w:szCs w:val="23"/>
          <w:rtl/>
        </w:rPr>
        <w:t xml:space="preserve">ד. כשחברה שלי נכשלה במבחן, באתי ____________ בה.</w:t>
      </w:r>
    </w:p>
    <w:p>
      <w:pPr>
        <w:keepNext w:val="false"/>
        <w:keepLines w:val="false"/>
        <w:bidi/>
        <w:spacing w:after="60" w:before="0" w:line="300"/>
      </w:pPr>
      <w:r>
        <w:rPr>
          <w:rFonts w:ascii="Arial" w:cs="Arial" w:eastAsia="Arial" w:hAnsi="Arial"/>
          <w:b w:val="false"/>
          <w:color w:val="1F2544"/>
          <w:sz w:val="23"/>
          <w:szCs w:val="23"/>
          <w:rtl/>
        </w:rPr>
        <w:t xml:space="preserve">ה. ____________ היא להישאר לצד חבר גם כשקשה.</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3</w:t>
            </w:r>
          </w:p>
        </w:tc>
        <w:tc>
          <w:tcPr>
            <w:tcW w:type="dxa" w:w="1300"/>
            <w:shd w:fill="1E9E6A"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2 · הבנה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משפחת המילים של השורש ח־ב־ר: השלימו את המילה המתאימה.</w:t>
            </w:r>
          </w:p>
        </w:tc>
      </w:tr>
    </w:tbl>
    <w:p>
      <w:pPr>
        <w:bidi/>
        <w:spacing w:after="60" w:before="40" w:line="360"/>
      </w:pPr>
      <w:r>
        <w:rPr>
          <w:rFonts w:ascii="Arial" w:cs="Arial" w:eastAsia="Arial" w:hAnsi="Arial"/>
          <w:b/>
          <w:bCs/>
          <w:color w:val="2B3A8C"/>
          <w:sz w:val="23"/>
          <w:szCs w:val="23"/>
          <w:rtl/>
        </w:rPr>
        <w:t xml:space="preserve">מילים:  </w:t>
      </w:r>
      <w:r>
        <w:rPr>
          <w:rFonts w:ascii="Arial" w:cs="Arial" w:eastAsia="Arial" w:hAnsi="Arial"/>
          <w:b w:val="false"/>
          <w:color w:val="1F2544"/>
          <w:sz w:val="23"/>
          <w:szCs w:val="23"/>
          <w:shd w:fill="FFF1C2" w:color="auto" w:val="clear"/>
          <w:rtl/>
        </w:rPr>
        <w:t xml:space="preserve"> מחברת </w:t>
      </w:r>
      <w:r>
        <w:rPr>
          <w:rFonts w:ascii="Arial" w:cs="Arial" w:eastAsia="Arial" w:hAnsi="Arial"/>
          <w:b w:val="false"/>
          <w:color w:val="1F2544"/>
          <w:sz w:val="23"/>
          <w:szCs w:val="23"/>
          <w:rtl/>
        </w:rPr>
        <w:t xml:space="preserve">   </w:t>
      </w:r>
      <w:r>
        <w:rPr>
          <w:rFonts w:ascii="Arial" w:cs="Arial" w:eastAsia="Arial" w:hAnsi="Arial"/>
          <w:b w:val="false"/>
          <w:color w:val="1F2544"/>
          <w:sz w:val="23"/>
          <w:szCs w:val="23"/>
          <w:shd w:fill="FFF1C2" w:color="auto" w:val="clear"/>
          <w:rtl/>
        </w:rPr>
        <w:t xml:space="preserve"> חיבור </w:t>
      </w:r>
      <w:r>
        <w:rPr>
          <w:rFonts w:ascii="Arial" w:cs="Arial" w:eastAsia="Arial" w:hAnsi="Arial"/>
          <w:b w:val="false"/>
          <w:color w:val="1F2544"/>
          <w:sz w:val="23"/>
          <w:szCs w:val="23"/>
          <w:rtl/>
        </w:rPr>
        <w:t xml:space="preserve">   </w:t>
      </w:r>
      <w:r>
        <w:rPr>
          <w:rFonts w:ascii="Arial" w:cs="Arial" w:eastAsia="Arial" w:hAnsi="Arial"/>
          <w:b w:val="false"/>
          <w:color w:val="1F2544"/>
          <w:sz w:val="23"/>
          <w:szCs w:val="23"/>
          <w:shd w:fill="FFF1C2" w:color="auto" w:val="clear"/>
          <w:rtl/>
        </w:rPr>
        <w:t xml:space="preserve"> להתחבר </w:t>
      </w:r>
      <w:r>
        <w:rPr>
          <w:rFonts w:ascii="Arial" w:cs="Arial" w:eastAsia="Arial" w:hAnsi="Arial"/>
          <w:b w:val="false"/>
          <w:color w:val="1F2544"/>
          <w:sz w:val="23"/>
          <w:szCs w:val="23"/>
          <w:rtl/>
        </w:rPr>
        <w:t xml:space="preserve">   </w:t>
      </w:r>
      <w:r>
        <w:rPr>
          <w:rFonts w:ascii="Arial" w:cs="Arial" w:eastAsia="Arial" w:hAnsi="Arial"/>
          <w:b w:val="false"/>
          <w:color w:val="1F2544"/>
          <w:sz w:val="23"/>
          <w:szCs w:val="23"/>
          <w:shd w:fill="FFF1C2" w:color="auto" w:val="clear"/>
          <w:rtl/>
        </w:rPr>
        <w:t xml:space="preserve"> חבורה </w:t>
      </w:r>
      <w:r>
        <w:rPr>
          <w:rFonts w:ascii="Arial" w:cs="Arial" w:eastAsia="Arial" w:hAnsi="Arial"/>
          <w:b w:val="false"/>
          <w:color w:val="1F2544"/>
          <w:sz w:val="23"/>
          <w:szCs w:val="23"/>
          <w:rtl/>
        </w:rPr>
        <w:t xml:space="preserve">   </w:t>
      </w:r>
      <w:r>
        <w:rPr>
          <w:rFonts w:ascii="Arial" w:cs="Arial" w:eastAsia="Arial" w:hAnsi="Arial"/>
          <w:b w:val="false"/>
          <w:color w:val="1F2544"/>
          <w:sz w:val="23"/>
          <w:szCs w:val="23"/>
          <w:shd w:fill="FFF1C2" w:color="auto" w:val="clear"/>
          <w:rtl/>
        </w:rPr>
        <w:t xml:space="preserve"> חברות </w:t>
      </w:r>
    </w:p>
    <w:p>
      <w:pPr>
        <w:keepNext w:val="false"/>
        <w:keepLines w:val="false"/>
        <w:bidi/>
        <w:spacing w:after="60" w:before="0" w:line="300"/>
      </w:pPr>
      <w:r>
        <w:rPr>
          <w:rFonts w:ascii="Arial" w:cs="Arial" w:eastAsia="Arial" w:hAnsi="Arial"/>
          <w:b w:val="false"/>
          <w:color w:val="1F2544"/>
          <w:sz w:val="23"/>
          <w:szCs w:val="23"/>
          <w:rtl/>
        </w:rPr>
        <w:t xml:space="preserve">א. כתבתי את התשובות ב____________.</w:t>
      </w:r>
    </w:p>
    <w:p>
      <w:pPr>
        <w:keepNext w:val="false"/>
        <w:keepLines w:val="false"/>
        <w:bidi/>
        <w:spacing w:after="60" w:before="0" w:line="300"/>
      </w:pPr>
      <w:r>
        <w:rPr>
          <w:rFonts w:ascii="Arial" w:cs="Arial" w:eastAsia="Arial" w:hAnsi="Arial"/>
          <w:b w:val="false"/>
          <w:color w:val="1F2544"/>
          <w:sz w:val="23"/>
          <w:szCs w:val="23"/>
          <w:rtl/>
        </w:rPr>
        <w:t xml:space="preserve">ב. בשיעור חשבון תרגלנו תרגילי ____________.</w:t>
      </w:r>
    </w:p>
    <w:p>
      <w:pPr>
        <w:keepNext w:val="false"/>
        <w:keepLines w:val="false"/>
        <w:bidi/>
        <w:spacing w:after="60" w:before="0" w:line="300"/>
      </w:pPr>
      <w:r>
        <w:rPr>
          <w:rFonts w:ascii="Arial" w:cs="Arial" w:eastAsia="Arial" w:hAnsi="Arial"/>
          <w:b w:val="false"/>
          <w:color w:val="1F2544"/>
          <w:sz w:val="23"/>
          <w:szCs w:val="23"/>
          <w:rtl/>
        </w:rPr>
        <w:t xml:space="preserve">ג. לפעמים קשה לי ____________ לאנשים חדשים.</w:t>
      </w:r>
    </w:p>
    <w:p>
      <w:pPr>
        <w:keepNext w:val="false"/>
        <w:keepLines w:val="false"/>
        <w:bidi/>
        <w:spacing w:after="60" w:before="0" w:line="300"/>
      </w:pPr>
      <w:r>
        <w:rPr>
          <w:rFonts w:ascii="Arial" w:cs="Arial" w:eastAsia="Arial" w:hAnsi="Arial"/>
          <w:b w:val="false"/>
          <w:color w:val="1F2544"/>
          <w:sz w:val="23"/>
          <w:szCs w:val="23"/>
          <w:rtl/>
        </w:rPr>
        <w:t xml:space="preserve">ד. ה____________ שלנו נפגשת בכל שבת בפארק.</w:t>
      </w:r>
    </w:p>
    <w:p>
      <w:pPr>
        <w:keepNext w:val="false"/>
        <w:keepLines w:val="false"/>
        <w:bidi/>
        <w:spacing w:after="60" w:before="0" w:line="300"/>
      </w:pPr>
      <w:r>
        <w:rPr>
          <w:rFonts w:ascii="Arial" w:cs="Arial" w:eastAsia="Arial" w:hAnsi="Arial"/>
          <w:b w:val="false"/>
          <w:color w:val="1F2544"/>
          <w:sz w:val="23"/>
          <w:szCs w:val="23"/>
          <w:rtl/>
        </w:rPr>
        <w:t xml:space="preserve">ה. ה____________ ביני לבין שירה התחילה בכיתה א׳.</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4</w:t>
            </w:r>
          </w:p>
        </w:tc>
        <w:tc>
          <w:tcPr>
            <w:tcW w:type="dxa" w:w="1300"/>
            <w:shd w:fill="D99A00"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3 · יישום</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כתבו משפט משלכם עם שתי מילים מהמילון הקטן.</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p>
      <w:pPr>
        <w:sectPr>
          <w:footerReference w:type="default" r:id="rId16"/>
          <w:pgSz w:w="11906" w:h="16838" w:orient="portrait"/>
          <w:pgMar w:top="720" w:right="720" w:bottom="900" w:left="720" w:header="708" w:footer="300" w:gutter="0"/>
          <w:pgNumType/>
          <w:docGrid w:linePitch="360"/>
        </w:sectPr>
      </w:pP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466"/>
      </w:tblGrid>
      <w:tr>
        <w:trPr>
          <w:cantSplit/>
          <w:tblHeader w:val="false"/>
        </w:trPr>
        <w:tc>
          <w:tcPr>
            <w:tcW w:type="dxa" w:w="10466"/>
            <w:shd w:fill="7B4BC4" w:color="auto" w:val="clear"/>
            <w:tcMar>
              <w:top w:type="dxa" w:w="140"/>
              <w:left w:type="dxa" w:w="120"/>
              <w:bottom w:type="dxa" w:w="140"/>
              <w:right w:type="dxa" w:w="120"/>
            </w:tcMar>
            <w:vAlign w:val="center"/>
          </w:tcPr>
          <w:p>
            <w:pPr>
              <w:keepNext w:val="false"/>
              <w:keepLines w:val="false"/>
              <w:bidi/>
              <w:spacing w:after="0" w:before="0" w:line="300"/>
              <w:jc w:val="center"/>
            </w:pPr>
            <w:r>
              <w:rPr>
                <w:rFonts w:ascii="Arial" w:cs="Arial" w:eastAsia="Arial" w:hAnsi="Arial"/>
                <w:b/>
                <w:bCs/>
                <w:color w:val="FFFFFF"/>
                <w:sz w:val="34"/>
                <w:szCs w:val="34"/>
                <w:rtl/>
              </w:rPr>
              <w:t xml:space="preserve">משימת כתיבה</w:t>
            </w:r>
          </w:p>
        </w:tc>
      </w:tr>
    </w:tbl>
    <w:p>
      <w:pPr>
        <w:spacing w:after="0" w:before="0" w:line="16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w:t>
            </w:r>
          </w:p>
        </w:tc>
        <w:tc>
          <w:tcPr>
            <w:tcW w:type="dxa" w:w="1300"/>
            <w:shd w:fill="7B4BC4"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6 · יצירה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מכתב לחבר/ה מבית הספר היסודי</w:t>
            </w:r>
          </w:p>
        </w:tc>
      </w:tr>
    </w:tbl>
    <w:p>
      <w:pPr>
        <w:spacing w:after="0" w:before="0" w:line="110" w:lineRule="exact"/>
      </w:pPr>
      <w:r>
        <w:rPr>
          <w:rFonts w:ascii="Arial" w:cs="Arial" w:eastAsia="Arial" w:hAnsi="Arial"/>
          <w:b w:val="false"/>
          <w:color w:val="1F2544"/>
          <w:sz w:val="2"/>
          <w:szCs w:val="2"/>
          <w:rtl/>
        </w:rPr>
        <w:t xml:space="preserve"> </w:t>
      </w:r>
    </w:p>
    <w:p>
      <w:pPr>
        <w:keepNext w:val="false"/>
        <w:keepLines w:val="false"/>
        <w:bidi/>
        <w:spacing w:after="120" w:before="0" w:line="340"/>
      </w:pPr>
      <w:r>
        <w:rPr>
          <w:rFonts w:ascii="Arial" w:cs="Arial" w:eastAsia="Arial" w:hAnsi="Arial"/>
          <w:b w:val="false"/>
          <w:color w:val="1F2544"/>
          <w:sz w:val="24"/>
          <w:szCs w:val="24"/>
          <w:rtl/>
        </w:rPr>
        <w:t xml:space="preserve">כתבו מכתב (8–10 שורות) לחבר או לחברה מבית הספר היסודי שלומדים היום בחטיבה אחרת. ספרו על חוויה של חברות בחטיבה: חבר חדש שהכרתם, ריב והשלמה, או רגע שבו מישהו עמד לצדכם.</w:t>
      </w:r>
    </w:p>
    <w:tbl>
      <w:tblPr>
        <w:bidiVisual/>
        <w:tblW w:type="dxa" w:w="10466"/>
        <w:tblBorders>
          <w:top w:val="single" w:color="B7BFDC" w:sz="6"/>
          <w:left w:val="single" w:color="B7BFDC" w:sz="6"/>
          <w:bottom w:val="single" w:color="B7BFDC" w:sz="6"/>
          <w:right w:val="single" w:color="B7BFDC" w:sz="6"/>
          <w:insideH w:val="single" w:color="B7BFDC" w:sz="6"/>
          <w:insideV w:val="single" w:color="B7BFDC" w:sz="6"/>
        </w:tblBorders>
        <w:tblLayout w:type="fixed"/>
      </w:tblPr>
      <w:tblGrid>
        <w:gridCol w:w="952"/>
        <w:gridCol w:w="9514"/>
      </w:tblGrid>
      <w:tr>
        <w:trPr>
          <w:cantSplit/>
          <w:tblHeader/>
        </w:trPr>
        <w:tc>
          <w:tcPr>
            <w:tcW w:type="dxa" w:w="952"/>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w:t>
            </w:r>
          </w:p>
        </w:tc>
        <w:tc>
          <w:tcPr>
            <w:tcW w:type="dxa" w:w="9514"/>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מה צריך להיות במכתב?</w:t>
            </w:r>
          </w:p>
        </w:tc>
      </w:tr>
      <w:tr>
        <w:trPr>
          <w:cantSplit/>
          <w:tblHeader w:val="false"/>
        </w:trPr>
        <w:tc>
          <w:tcPr>
            <w:tcW w:type="dxa" w:w="952"/>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9514"/>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פנייה ופתיחה (למשל: "שלום ל...")</w:t>
            </w:r>
          </w:p>
        </w:tc>
      </w:tr>
      <w:tr>
        <w:trPr>
          <w:cantSplit/>
          <w:tblHeader w:val="false"/>
        </w:trPr>
        <w:tc>
          <w:tcPr>
            <w:tcW w:type="dxa" w:w="952"/>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9514"/>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תיאור החוויה: מה קרה, מתי ואיפה</w:t>
            </w:r>
          </w:p>
        </w:tc>
      </w:tr>
      <w:tr>
        <w:trPr>
          <w:cantSplit/>
          <w:tblHeader w:val="false"/>
        </w:trPr>
        <w:tc>
          <w:tcPr>
            <w:tcW w:type="dxa" w:w="952"/>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9514"/>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מה למדתי מהחוויה על חברות</w:t>
            </w:r>
          </w:p>
        </w:tc>
      </w:tr>
      <w:tr>
        <w:trPr>
          <w:cantSplit/>
          <w:tblHeader w:val="false"/>
        </w:trPr>
        <w:tc>
          <w:tcPr>
            <w:tcW w:type="dxa" w:w="952"/>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9514"/>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שתי מילים מהמילון הקטן ושתי מילות קישור</w:t>
            </w:r>
          </w:p>
        </w:tc>
      </w:tr>
      <w:tr>
        <w:trPr>
          <w:cantSplit/>
          <w:tblHeader w:val="false"/>
        </w:trPr>
        <w:tc>
          <w:tcPr>
            <w:tcW w:type="dxa" w:w="952"/>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
            </w:r>
          </w:p>
        </w:tc>
        <w:tc>
          <w:tcPr>
            <w:tcW w:type="dxa" w:w="9514"/>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סיום וחתימה</w:t>
            </w:r>
          </w:p>
        </w:tc>
      </w:tr>
    </w:tbl>
    <w:p>
      <w:pPr>
        <w:spacing w:after="0" w:before="0" w:line="120" w:lineRule="exact"/>
      </w:pPr>
      <w:r>
        <w:rPr>
          <w:rFonts w:ascii="Arial" w:cs="Arial" w:eastAsia="Arial" w:hAnsi="Arial"/>
          <w:b w:val="false"/>
          <w:color w:val="1F2544"/>
          <w:sz w:val="2"/>
          <w:szCs w:val="2"/>
          <w:rtl/>
        </w:rPr>
        <w:t xml:space="preserve"> </w:t>
      </w:r>
    </w:p>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spacing w:after="0" w:before="0" w:line="120" w:lineRule="exact"/>
      </w:pPr>
      <w:r>
        <w:rPr>
          <w:rFonts w:ascii="Arial" w:cs="Arial" w:eastAsia="Arial" w:hAnsi="Arial"/>
          <w:b w:val="false"/>
          <w:color w:val="1F2544"/>
          <w:sz w:val="2"/>
          <w:szCs w:val="2"/>
          <w:rtl/>
        </w:rPr>
        <w:t xml:space="preserve"> </w:t>
      </w:r>
    </w:p>
    <w:p>
      <w:pPr>
        <w:sectPr>
          <w:footerReference w:type="default" r:id="rId17"/>
          <w:pgSz w:w="11906" w:h="16838" w:orient="portrait"/>
          <w:pgMar w:top="720" w:right="720" w:bottom="900" w:left="720" w:header="708" w:footer="300" w:gutter="0"/>
          <w:pgNumType/>
          <w:docGrid w:linePitch="360"/>
        </w:sectPr>
      </w:pP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466"/>
      </w:tblGrid>
      <w:tr>
        <w:trPr>
          <w:cantSplit/>
          <w:tblHeader w:val="false"/>
        </w:trPr>
        <w:tc>
          <w:tcPr>
            <w:tcW w:type="dxa" w:w="10466"/>
            <w:shd w:fill="2B3A8C" w:color="auto" w:val="clear"/>
            <w:tcMar>
              <w:top w:type="dxa" w:w="140"/>
              <w:left w:type="dxa" w:w="120"/>
              <w:bottom w:type="dxa" w:w="140"/>
              <w:right w:type="dxa" w:w="120"/>
            </w:tcMar>
            <w:vAlign w:val="center"/>
          </w:tcPr>
          <w:p>
            <w:pPr>
              <w:keepNext w:val="false"/>
              <w:keepLines w:val="false"/>
              <w:bidi/>
              <w:spacing w:after="0" w:before="0" w:line="300"/>
              <w:jc w:val="center"/>
            </w:pPr>
            <w:r>
              <w:rPr>
                <w:rFonts w:ascii="Arial" w:cs="Arial" w:eastAsia="Arial" w:hAnsi="Arial"/>
                <w:b/>
                <w:bCs/>
                <w:color w:val="FFFFFF"/>
                <w:sz w:val="34"/>
                <w:szCs w:val="34"/>
                <w:rtl/>
              </w:rPr>
              <w:t xml:space="preserve">רפלקציה: מה למדתי?</w:t>
            </w:r>
          </w:p>
        </w:tc>
      </w:tr>
    </w:tbl>
    <w:p>
      <w:pPr>
        <w:spacing w:after="0" w:before="0" w:line="160" w:lineRule="exact"/>
      </w:pPr>
      <w:r>
        <w:rPr>
          <w:rFonts w:ascii="Arial" w:cs="Arial" w:eastAsia="Arial" w:hAnsi="Arial"/>
          <w:b w:val="false"/>
          <w:color w:val="1F2544"/>
          <w:sz w:val="2"/>
          <w:szCs w:val="2"/>
          <w:rtl/>
        </w:rPr>
        <w:t xml:space="preserve"> </w:t>
      </w:r>
    </w:p>
    <w:p>
      <w:pPr>
        <w:keepNext w:val="false"/>
        <w:keepLines w:val="false"/>
        <w:bidi/>
        <w:spacing w:after="80" w:before="0" w:line="300"/>
      </w:pPr>
      <w:r>
        <w:rPr>
          <w:rFonts w:ascii="Arial" w:cs="Arial" w:eastAsia="Arial" w:hAnsi="Arial"/>
          <w:b w:val="false"/>
          <w:color w:val="1F2544"/>
          <w:sz w:val="24"/>
          <w:szCs w:val="24"/>
          <w:rtl/>
        </w:rPr>
        <w:t xml:space="preserve">סמנו ✓ במקום המתאים.</w:t>
      </w:r>
    </w:p>
    <w:tbl>
      <w:tblPr>
        <w:bidiVisual/>
        <w:tblW w:type="dxa" w:w="10466"/>
        <w:tblBorders>
          <w:top w:val="single" w:color="B7BFDC" w:sz="6"/>
          <w:left w:val="single" w:color="B7BFDC" w:sz="6"/>
          <w:bottom w:val="single" w:color="B7BFDC" w:sz="6"/>
          <w:right w:val="single" w:color="B7BFDC" w:sz="6"/>
          <w:insideH w:val="single" w:color="B7BFDC" w:sz="6"/>
          <w:insideV w:val="single" w:color="B7BFDC" w:sz="6"/>
        </w:tblBorders>
        <w:tblLayout w:type="fixed"/>
      </w:tblPr>
      <w:tblGrid>
        <w:gridCol w:w="4862"/>
        <w:gridCol w:w="1868"/>
        <w:gridCol w:w="1868"/>
        <w:gridCol w:w="1868"/>
      </w:tblGrid>
      <w:tr>
        <w:trPr>
          <w:cantSplit/>
          <w:tblHeader/>
        </w:trPr>
        <w:tc>
          <w:tcPr>
            <w:tcW w:type="dxa" w:w="4862"/>
            <w:shd w:fill="2B3A8C"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bCs/>
                <w:color w:val="FFFFFF"/>
                <w:sz w:val="22"/>
                <w:szCs w:val="22"/>
                <w:rtl/>
              </w:rPr>
              <w:t xml:space="preserve"/>
            </w:r>
          </w:p>
        </w:tc>
        <w:tc>
          <w:tcPr>
            <w:tcW w:type="dxa" w:w="1868"/>
            <w:shd w:fill="2B3A8C"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bCs/>
                <w:color w:val="FFFFFF"/>
                <w:sz w:val="22"/>
                <w:szCs w:val="22"/>
                <w:rtl/>
              </w:rPr>
              <w:t xml:space="preserve">קל לי</w:t>
            </w:r>
          </w:p>
        </w:tc>
        <w:tc>
          <w:tcPr>
            <w:tcW w:type="dxa" w:w="1868"/>
            <w:shd w:fill="2B3A8C"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bCs/>
                <w:color w:val="FFFFFF"/>
                <w:sz w:val="22"/>
                <w:szCs w:val="22"/>
                <w:rtl/>
              </w:rPr>
              <w:t xml:space="preserve">די קל לי</w:t>
            </w:r>
          </w:p>
        </w:tc>
        <w:tc>
          <w:tcPr>
            <w:tcW w:type="dxa" w:w="1868"/>
            <w:shd w:fill="2B3A8C"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bCs/>
                <w:color w:val="FFFFFF"/>
                <w:sz w:val="22"/>
                <w:szCs w:val="22"/>
                <w:rtl/>
              </w:rPr>
              <w:t xml:space="preserve">עוד קשה לי</w:t>
            </w:r>
          </w:p>
        </w:tc>
      </w:tr>
      <w:tr>
        <w:trPr>
          <w:cantSplit/>
          <w:tblHeader w:val="false"/>
          <w:trHeight w:val="480" w:hRule="atLeast"/>
        </w:trPr>
        <w:tc>
          <w:tcPr>
            <w:tcW w:type="dxa" w:w="4862"/>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למצוא מידע בטקסט (זכירה)</w:t>
            </w:r>
          </w:p>
        </w:tc>
        <w:tc>
          <w:tcPr>
            <w:tcW w:type="dxa" w:w="1868"/>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c>
          <w:tcPr>
            <w:tcW w:type="dxa" w:w="1868"/>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c>
          <w:tcPr>
            <w:tcW w:type="dxa" w:w="1868"/>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r>
      <w:tr>
        <w:trPr>
          <w:cantSplit/>
          <w:tblHeader w:val="false"/>
          <w:trHeight w:val="480" w:hRule="atLeast"/>
        </w:trPr>
        <w:tc>
          <w:tcPr>
            <w:tcW w:type="dxa" w:w="4862"/>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להסביר במילים שלי (הבנה)</w:t>
            </w:r>
          </w:p>
        </w:tc>
        <w:tc>
          <w:tcPr>
            <w:tcW w:type="dxa" w:w="1868"/>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c>
          <w:tcPr>
            <w:tcW w:type="dxa" w:w="1868"/>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c>
          <w:tcPr>
            <w:tcW w:type="dxa" w:w="1868"/>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r>
      <w:tr>
        <w:trPr>
          <w:cantSplit/>
          <w:tblHeader w:val="false"/>
          <w:trHeight w:val="480" w:hRule="atLeast"/>
        </w:trPr>
        <w:tc>
          <w:tcPr>
            <w:tcW w:type="dxa" w:w="4862"/>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להשוות ולמצוא קשרים (ניתוח)</w:t>
            </w:r>
          </w:p>
        </w:tc>
        <w:tc>
          <w:tcPr>
            <w:tcW w:type="dxa" w:w="1868"/>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c>
          <w:tcPr>
            <w:tcW w:type="dxa" w:w="1868"/>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c>
          <w:tcPr>
            <w:tcW w:type="dxa" w:w="1868"/>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r>
      <w:tr>
        <w:trPr>
          <w:cantSplit/>
          <w:tblHeader w:val="false"/>
          <w:trHeight w:val="480" w:hRule="atLeast"/>
        </w:trPr>
        <w:tc>
          <w:tcPr>
            <w:tcW w:type="dxa" w:w="4862"/>
            <w:shd w:fill="FFFFFF"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להביע דעה ולנמק (הערכה)</w:t>
            </w:r>
          </w:p>
        </w:tc>
        <w:tc>
          <w:tcPr>
            <w:tcW w:type="dxa" w:w="1868"/>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c>
          <w:tcPr>
            <w:tcW w:type="dxa" w:w="1868"/>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c>
          <w:tcPr>
            <w:tcW w:type="dxa" w:w="1868"/>
            <w:shd w:fill="FFFFFF"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r>
      <w:tr>
        <w:trPr>
          <w:cantSplit/>
          <w:tblHeader w:val="false"/>
          <w:trHeight w:val="480" w:hRule="atLeast"/>
        </w:trPr>
        <w:tc>
          <w:tcPr>
            <w:tcW w:type="dxa" w:w="4862"/>
            <w:shd w:fill="F7F8FD" w:color="auto" w:val="clear"/>
            <w:tcMar>
              <w:top w:type="dxa" w:w="60"/>
              <w:left w:type="dxa" w:w="120"/>
              <w:bottom w:type="dxa" w:w="60"/>
              <w:right w:type="dxa" w:w="120"/>
            </w:tcMar>
            <w:vAlign w:val="center"/>
          </w:tcPr>
          <w:p>
            <w:pPr>
              <w:keepNext w:val="false"/>
              <w:keepLines w:val="false"/>
              <w:bidi/>
              <w:spacing w:after="0" w:before="0" w:line="300"/>
            </w:pPr>
            <w:r>
              <w:rPr>
                <w:rFonts w:ascii="Arial" w:cs="Arial" w:eastAsia="Arial" w:hAnsi="Arial"/>
                <w:b w:val="false"/>
                <w:color w:val="1F2544"/>
                <w:sz w:val="22"/>
                <w:szCs w:val="22"/>
                <w:rtl/>
              </w:rPr>
              <w:t xml:space="preserve">לכתוב טקסט משלי (יצירה)</w:t>
            </w:r>
          </w:p>
        </w:tc>
        <w:tc>
          <w:tcPr>
            <w:tcW w:type="dxa" w:w="1868"/>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c>
          <w:tcPr>
            <w:tcW w:type="dxa" w:w="1868"/>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c>
          <w:tcPr>
            <w:tcW w:type="dxa" w:w="1868"/>
            <w:shd w:fill="F7F8FD" w:color="auto" w:val="clear"/>
            <w:tcMar>
              <w:top w:type="dxa" w:w="60"/>
              <w:left w:type="dxa" w:w="120"/>
              <w:bottom w:type="dxa" w:w="60"/>
              <w:right w:type="dxa" w:w="120"/>
            </w:tcMar>
            <w:vAlign w:val="center"/>
          </w:tcPr>
          <w:p>
            <w:pPr>
              <w:keepNext w:val="false"/>
              <w:keepLines w:val="false"/>
              <w:bidi/>
              <w:spacing w:after="0" w:before="0" w:line="300"/>
              <w:jc w:val="center"/>
            </w:pPr>
            <w:r>
              <w:rPr>
                <w:rFonts w:ascii="Arial" w:cs="Arial" w:eastAsia="Arial" w:hAnsi="Arial"/>
                <w:b w:val="false"/>
                <w:color w:val="1F2544"/>
                <w:sz w:val="22"/>
                <w:szCs w:val="22"/>
                <w:rtl/>
              </w:rPr>
              <w:t xml:space="preserve"/>
            </w:r>
          </w:p>
        </w:tc>
      </w:tr>
    </w:tbl>
    <w:p>
      <w:pPr>
        <w:spacing w:after="0" w:before="0" w:line="15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w:t>
            </w:r>
          </w:p>
        </w:tc>
        <w:tc>
          <w:tcPr>
            <w:tcW w:type="dxa" w:w="1300"/>
            <w:shd w:fill="D33A4A"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5 · הערכה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איזה טקסט היה הכי קרוב אליכם? למה?</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w:t>
            </w:r>
          </w:p>
        </w:tc>
        <w:tc>
          <w:tcPr>
            <w:tcW w:type="dxa" w:w="1300"/>
            <w:shd w:fill="1E9E6A"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2 · הבנה</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מה למדתי על חברות מהחוברת? כתבו משפט אחד.</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0"/>
        <w:gridCol w:w="1300"/>
        <w:gridCol w:w="8546"/>
      </w:tblGrid>
      <w:tr>
        <w:trPr>
          <w:cantSplit/>
          <w:tblHeader w:val="false"/>
        </w:trPr>
        <w:tc>
          <w:tcPr>
            <w:tcW w:type="dxa" w:w="620"/>
            <w:shd w:fill="FFE9A8" w:color="auto" w:val="clear"/>
            <w:tcMar>
              <w:top w:type="dxa" w:w="40"/>
              <w:left w:type="dxa" w:w="120"/>
              <w:bottom w:type="dxa" w:w="40"/>
              <w:right w:type="dxa" w:w="120"/>
            </w:tcMar>
            <w:vAlign w:val="center"/>
          </w:tcPr>
          <w:p>
            <w:pPr>
              <w:keepNext w:val="false"/>
              <w:keepLines w:val="false"/>
              <w:bidi/>
              <w:spacing w:after="0" w:before="0" w:line="300"/>
              <w:jc w:val="center"/>
            </w:pPr>
            <w:r>
              <w:rPr>
                <w:rFonts w:ascii="Arial" w:cs="Arial" w:eastAsia="Arial" w:hAnsi="Arial"/>
                <w:b/>
                <w:bCs/>
                <w:color w:val="2B3A8C"/>
                <w:sz w:val="26"/>
                <w:szCs w:val="26"/>
                <w:rtl/>
              </w:rPr>
              <w:t xml:space="preserve">?</w:t>
            </w:r>
          </w:p>
        </w:tc>
        <w:tc>
          <w:tcPr>
            <w:tcW w:type="dxa" w:w="1300"/>
            <w:shd w:fill="D99A00" w:color="auto" w:val="clear"/>
            <w:tcMar>
              <w:top w:type="dxa" w:w="40"/>
              <w:left w:type="dxa" w:w="60"/>
              <w:bottom w:type="dxa" w:w="40"/>
              <w:right w:type="dxa" w:w="60"/>
            </w:tcMar>
            <w:vAlign w:val="center"/>
          </w:tcPr>
          <w:p>
            <w:pPr>
              <w:keepNext w:val="false"/>
              <w:keepLines w:val="false"/>
              <w:bidi/>
              <w:spacing w:after="0" w:before="0" w:line="300"/>
              <w:jc w:val="center"/>
            </w:pPr>
            <w:r>
              <w:rPr>
                <w:rFonts w:ascii="Arial" w:cs="Arial" w:eastAsia="Arial" w:hAnsi="Arial"/>
                <w:b/>
                <w:bCs/>
                <w:color w:val="FFFFFF"/>
                <w:sz w:val="19"/>
                <w:szCs w:val="19"/>
                <w:rtl/>
              </w:rPr>
              <w:t xml:space="preserve">3 · יישום</w:t>
            </w:r>
          </w:p>
        </w:tc>
        <w:tc>
          <w:tcPr>
            <w:tcW w:type="dxa" w:w="8546"/>
            <w:tcMar>
              <w:top w:type="dxa" w:w="40"/>
              <w:left w:type="dxa" w:w="120"/>
              <w:bottom w:type="dxa" w:w="40"/>
              <w:right w:type="dxa" w:w="120"/>
            </w:tcMar>
            <w:vAlign w:val="center"/>
          </w:tcPr>
          <w:p>
            <w:pPr>
              <w:keepNext w:val="false"/>
              <w:keepLines w:val="false"/>
              <w:bidi/>
              <w:spacing w:after="0" w:before="0" w:line="300"/>
            </w:pPr>
            <w:r>
              <w:rPr>
                <w:rFonts w:ascii="Arial" w:cs="Arial" w:eastAsia="Arial" w:hAnsi="Arial"/>
                <w:b w:val="false"/>
                <w:color w:val="1F2544"/>
                <w:sz w:val="23"/>
                <w:szCs w:val="23"/>
                <w:rtl/>
              </w:rPr>
              <w:t xml:space="preserve">דבר אחד שאני רוצה לעשות השבוע בשביל חבר או חברה:</w:t>
            </w:r>
          </w:p>
        </w:tc>
      </w:tr>
    </w:tbl>
    <w:p>
      <w:pPr>
        <w:pBdr>
          <w:bottom w:val="single" w:color="A3AAC4" w:sz="4" w:space="1"/>
        </w:pBdr>
        <w:bidi/>
        <w:spacing w:after="0" w:before="0" w:line="440" w:lineRule="exact"/>
      </w:pPr>
      <w:r>
        <w:rPr>
          <w:rFonts w:ascii="Arial" w:cs="Arial" w:eastAsia="Arial" w:hAnsi="Arial"/>
          <w:b w:val="false"/>
          <w:color w:val="1F2544"/>
          <w:sz w:val="20"/>
          <w:szCs w:val="20"/>
          <w:rtl/>
        </w:rPr>
        <w:t xml:space="preserve"> </w:t>
      </w:r>
    </w:p>
    <w:p>
      <w:pPr>
        <w:pBdr>
          <w:bottom w:val="single" w:color="A3AAC4" w:sz="5" w:space="1"/>
        </w:pBdr>
        <w:bidi/>
        <w:spacing w:after="0" w:before="0" w:line="440" w:lineRule="exact"/>
      </w:pPr>
      <w:r>
        <w:rPr>
          <w:rFonts w:ascii="Arial" w:cs="Arial" w:eastAsia="Arial" w:hAnsi="Arial"/>
          <w:b w:val="false"/>
          <w:color w:val="1F2544"/>
          <w:sz w:val="20"/>
          <w:szCs w:val="20"/>
          <w:rtl/>
        </w:rPr>
        <w:t xml:space="preserve"> </w:t>
      </w:r>
    </w:p>
    <w:p>
      <w:pPr>
        <w:spacing w:after="0" w:before="0" w:line="110" w:lineRule="exact"/>
      </w:pPr>
      <w:r>
        <w:rPr>
          <w:rFonts w:ascii="Arial" w:cs="Arial" w:eastAsia="Arial" w:hAnsi="Arial"/>
          <w:b w:val="false"/>
          <w:color w:val="1F2544"/>
          <w:sz w:val="2"/>
          <w:szCs w:val="2"/>
          <w:rtl/>
        </w:rPr>
        <w:t xml:space="preserve"> </w:t>
      </w:r>
    </w:p>
    <w:tbl>
      <w:tblPr>
        <w:bidiVisual/>
        <w:tblW w:type="dxa" w:w="10466"/>
        <w:tblBorders>
          <w:top w:val="single" w:color="F2C94C" w:sz="10"/>
          <w:left w:val="single" w:color="F2C94C" w:sz="10"/>
          <w:bottom w:val="single" w:color="F2C94C" w:sz="10"/>
          <w:right w:val="single" w:color="F2C94C" w:sz="10"/>
          <w:insideH w:val="none" w:color="FFFFFF" w:sz="0"/>
          <w:insideV w:val="none" w:color="FFFFFF" w:sz="0"/>
        </w:tblBorders>
        <w:tblLayout w:type="fixed"/>
      </w:tblPr>
      <w:tblGrid>
        <w:gridCol w:w="10466"/>
      </w:tblGrid>
      <w:tr>
        <w:trPr>
          <w:cantSplit/>
          <w:tblHeader w:val="false"/>
        </w:trPr>
        <w:tc>
          <w:tcPr>
            <w:tcW w:type="dxa" w:w="10466"/>
            <w:shd w:fill="FFF8E1" w:color="auto" w:val="clear"/>
            <w:tcMar>
              <w:top w:type="dxa" w:w="110"/>
              <w:left w:type="dxa" w:w="180"/>
              <w:bottom w:type="dxa" w:w="110"/>
              <w:right w:type="dxa" w:w="180"/>
            </w:tcMar>
            <w:vAlign w:val="top"/>
          </w:tcPr>
          <w:p>
            <w:pPr>
              <w:keepNext w:val="false"/>
              <w:keepLines w:val="false"/>
              <w:bidi/>
              <w:spacing w:after="0" w:before="0" w:line="300"/>
              <w:jc w:val="center"/>
            </w:pPr>
            <w:r>
              <w:rPr>
                <w:rFonts w:ascii="Arial" w:cs="Arial" w:eastAsia="Arial" w:hAnsi="Arial"/>
                <w:b/>
                <w:bCs/>
                <w:color w:val="2B3A8C"/>
                <w:sz w:val="30"/>
                <w:szCs w:val="30"/>
                <w:rtl/>
              </w:rPr>
              <w:t xml:space="preserve">השלמתי את החוברת!  ☆ ☆ ☆ ☆ ☆</w:t>
            </w:r>
          </w:p>
        </w:tc>
      </w:tr>
    </w:tbl>
    <w:p>
      <w:pPr>
        <w:spacing w:after="0" w:before="0" w:line="150" w:lineRule="exact"/>
      </w:pPr>
      <w:r>
        <w:rPr>
          <w:rFonts w:ascii="Arial" w:cs="Arial" w:eastAsia="Arial" w:hAnsi="Arial"/>
          <w:b w:val="false"/>
          <w:color w:val="1F2544"/>
          <w:sz w:val="2"/>
          <w:szCs w:val="2"/>
          <w:rtl/>
        </w:rPr>
        <w:t xml:space="preserve"> </w:t>
      </w:r>
    </w:p>
    <w:sectPr>
      <w:footerReference w:type="default" r:id="rId18"/>
      <w:pgSz w:w="11906" w:h="16838" w:orient="portrait"/>
      <w:pgMar w:top="720" w:right="720" w:bottom="900" w:left="720" w:header="708" w:footer="3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rPr>
        <w:cantSplit/>
        <w:tblHeader w:val="false"/>
      </w:trPr>
      <w:tc>
        <w:tcPr>
          <w:tcW w:type="dxa" w:w="900"/>
          <w:tcMar>
            <w:top w:type="dxa" w:w="0"/>
            <w:left w:type="dxa" w:w="0"/>
            <w:bottom w:type="dxa" w:w="0"/>
            <w:right w:type="dxa" w:w="0"/>
          </w:tcMar>
          <w:vAlign w:val="center"/>
        </w:tcPr>
        <w:p>
          <w:pPr>
            <w:spacing w:after="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p>
      </w:tc>
      <w:tc>
        <w:tcPr>
          <w:tcW w:type="dxa" w:w="9566"/>
          <w:tcMar>
            <w:top w:type="dxa" w:w="0"/>
            <w:left w:type="dxa" w:w="120"/>
            <w:bottom w:type="dxa" w:w="0"/>
            <w:right w:type="dxa" w:w="120"/>
          </w:tcMar>
          <w:vAlign w:val="center"/>
        </w:tcPr>
        <w:p>
          <w:pPr>
            <w:keepNext w:val="false"/>
            <w:keepLines w:val="false"/>
            <w:bidi/>
            <w:spacing w:after="0" w:before="0" w:line="240"/>
          </w:pPr>
          <w:r>
            <w:rPr>
              <w:rFonts w:ascii="Arial" w:cs="Arial" w:eastAsia="Arial" w:hAnsi="Arial"/>
              <w:b/>
              <w:bCs/>
              <w:color w:val="2B3A8C"/>
              <w:sz w:val="17"/>
              <w:szCs w:val="17"/>
              <w:rtl/>
            </w:rPr>
            <w:t xml:space="preserve">יצרה: רוית ראש בן ישי</w:t>
          </w:r>
          <w:r>
            <w:rPr>
              <w:rFonts w:ascii="Arial" w:cs="Arial" w:eastAsia="Arial" w:hAnsi="Arial"/>
              <w:b w:val="false"/>
              <w:color w:val="59607F"/>
              <w:sz w:val="17"/>
              <w:szCs w:val="17"/>
              <w:rtl/>
            </w:rPr>
            <w:t xml:space="preserve">   ·   חברות · חוברת לשון לחט"ב   ·   עמוד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PAGE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w:t>
          </w:r>
          <w:r>
            <w:rPr>
              <w:rFonts w:ascii="Arial" w:cs="Arial" w:eastAsia="Arial" w:hAnsi="Arial"/>
              <w:b w:val="false"/>
              <w:color w:val="59607F"/>
              <w:sz w:val="17"/>
              <w:szCs w:val="17"/>
              <w:rtl/>
            </w:rPr>
            <w:fldChar w:fldCharType="end"/>
          </w:r>
          <w:r>
            <w:rPr>
              <w:rFonts w:ascii="Arial" w:cs="Arial" w:eastAsia="Arial" w:hAnsi="Arial"/>
              <w:b w:val="false"/>
              <w:color w:val="59607F"/>
              <w:sz w:val="17"/>
              <w:szCs w:val="17"/>
              <w:rtl/>
            </w:rPr>
            <w:t xml:space="preserve"> מתוך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NUMPAGES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12</w:t>
          </w:r>
          <w:r>
            <w:rPr>
              <w:rFonts w:ascii="Arial" w:cs="Arial" w:eastAsia="Arial" w:hAnsi="Arial"/>
              <w:b w:val="false"/>
              <w:color w:val="59607F"/>
              <w:sz w:val="17"/>
              <w:szCs w:val="17"/>
              <w:rtl/>
            </w:rPr>
            <w:fldChar w:fldCharType="end"/>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rPr>
        <w:cantSplit/>
        <w:tblHeader w:val="false"/>
      </w:trPr>
      <w:tc>
        <w:tcPr>
          <w:tcW w:type="dxa" w:w="900"/>
          <w:tcMar>
            <w:top w:type="dxa" w:w="0"/>
            <w:left w:type="dxa" w:w="0"/>
            <w:bottom w:type="dxa" w:w="0"/>
            <w:right w:type="dxa" w:w="0"/>
          </w:tcMar>
          <w:vAlign w:val="center"/>
        </w:tcPr>
        <w:p>
          <w:pPr>
            <w:spacing w:after="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p>
      </w:tc>
      <w:tc>
        <w:tcPr>
          <w:tcW w:type="dxa" w:w="9566"/>
          <w:tcMar>
            <w:top w:type="dxa" w:w="0"/>
            <w:left w:type="dxa" w:w="120"/>
            <w:bottom w:type="dxa" w:w="0"/>
            <w:right w:type="dxa" w:w="120"/>
          </w:tcMar>
          <w:vAlign w:val="center"/>
        </w:tcPr>
        <w:p>
          <w:pPr>
            <w:keepNext w:val="false"/>
            <w:keepLines w:val="false"/>
            <w:bidi/>
            <w:spacing w:after="0" w:before="0" w:line="240"/>
          </w:pPr>
          <w:r>
            <w:rPr>
              <w:rFonts w:ascii="Arial" w:cs="Arial" w:eastAsia="Arial" w:hAnsi="Arial"/>
              <w:b/>
              <w:bCs/>
              <w:color w:val="2B3A8C"/>
              <w:sz w:val="17"/>
              <w:szCs w:val="17"/>
              <w:rtl/>
            </w:rPr>
            <w:t xml:space="preserve">יצרה: רוית ראש בן ישי</w:t>
          </w:r>
          <w:r>
            <w:rPr>
              <w:rFonts w:ascii="Arial" w:cs="Arial" w:eastAsia="Arial" w:hAnsi="Arial"/>
              <w:b w:val="false"/>
              <w:color w:val="59607F"/>
              <w:sz w:val="17"/>
              <w:szCs w:val="17"/>
              <w:rtl/>
            </w:rPr>
            <w:t xml:space="preserve">   ·   חברות · חוברת לשון לחט"ב   ·   עמוד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PAGE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w:t>
          </w:r>
          <w:r>
            <w:rPr>
              <w:rFonts w:ascii="Arial" w:cs="Arial" w:eastAsia="Arial" w:hAnsi="Arial"/>
              <w:b w:val="false"/>
              <w:color w:val="59607F"/>
              <w:sz w:val="17"/>
              <w:szCs w:val="17"/>
              <w:rtl/>
            </w:rPr>
            <w:fldChar w:fldCharType="end"/>
          </w:r>
          <w:r>
            <w:rPr>
              <w:rFonts w:ascii="Arial" w:cs="Arial" w:eastAsia="Arial" w:hAnsi="Arial"/>
              <w:b w:val="false"/>
              <w:color w:val="59607F"/>
              <w:sz w:val="17"/>
              <w:szCs w:val="17"/>
              <w:rtl/>
            </w:rPr>
            <w:t xml:space="preserve"> מתוך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NUMPAGES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12</w:t>
          </w:r>
          <w:r>
            <w:rPr>
              <w:rFonts w:ascii="Arial" w:cs="Arial" w:eastAsia="Arial" w:hAnsi="Arial"/>
              <w:b w:val="false"/>
              <w:color w:val="59607F"/>
              <w:sz w:val="17"/>
              <w:szCs w:val="17"/>
              <w:rtl/>
            </w:rPr>
            <w:fldChar w:fldCharType="end"/>
          </w: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rPr>
        <w:cantSplit/>
        <w:tblHeader w:val="false"/>
      </w:trPr>
      <w:tc>
        <w:tcPr>
          <w:tcW w:type="dxa" w:w="900"/>
          <w:tcMar>
            <w:top w:type="dxa" w:w="0"/>
            <w:left w:type="dxa" w:w="0"/>
            <w:bottom w:type="dxa" w:w="0"/>
            <w:right w:type="dxa" w:w="0"/>
          </w:tcMar>
          <w:vAlign w:val="center"/>
        </w:tcPr>
        <w:p>
          <w:pPr>
            <w:spacing w:after="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p>
      </w:tc>
      <w:tc>
        <w:tcPr>
          <w:tcW w:type="dxa" w:w="9566"/>
          <w:tcMar>
            <w:top w:type="dxa" w:w="0"/>
            <w:left w:type="dxa" w:w="120"/>
            <w:bottom w:type="dxa" w:w="0"/>
            <w:right w:type="dxa" w:w="120"/>
          </w:tcMar>
          <w:vAlign w:val="center"/>
        </w:tcPr>
        <w:p>
          <w:pPr>
            <w:keepNext w:val="false"/>
            <w:keepLines w:val="false"/>
            <w:bidi/>
            <w:spacing w:after="0" w:before="0" w:line="240"/>
          </w:pPr>
          <w:r>
            <w:rPr>
              <w:rFonts w:ascii="Arial" w:cs="Arial" w:eastAsia="Arial" w:hAnsi="Arial"/>
              <w:b/>
              <w:bCs/>
              <w:color w:val="2B3A8C"/>
              <w:sz w:val="17"/>
              <w:szCs w:val="17"/>
              <w:rtl/>
            </w:rPr>
            <w:t xml:space="preserve">יצרה: רוית ראש בן ישי</w:t>
          </w:r>
          <w:r>
            <w:rPr>
              <w:rFonts w:ascii="Arial" w:cs="Arial" w:eastAsia="Arial" w:hAnsi="Arial"/>
              <w:b w:val="false"/>
              <w:color w:val="59607F"/>
              <w:sz w:val="17"/>
              <w:szCs w:val="17"/>
              <w:rtl/>
            </w:rPr>
            <w:t xml:space="preserve">   ·   חברות · חוברת לשון לחט"ב   ·   עמוד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PAGE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w:t>
          </w:r>
          <w:r>
            <w:rPr>
              <w:rFonts w:ascii="Arial" w:cs="Arial" w:eastAsia="Arial" w:hAnsi="Arial"/>
              <w:b w:val="false"/>
              <w:color w:val="59607F"/>
              <w:sz w:val="17"/>
              <w:szCs w:val="17"/>
              <w:rtl/>
            </w:rPr>
            <w:fldChar w:fldCharType="end"/>
          </w:r>
          <w:r>
            <w:rPr>
              <w:rFonts w:ascii="Arial" w:cs="Arial" w:eastAsia="Arial" w:hAnsi="Arial"/>
              <w:b w:val="false"/>
              <w:color w:val="59607F"/>
              <w:sz w:val="17"/>
              <w:szCs w:val="17"/>
              <w:rtl/>
            </w:rPr>
            <w:t xml:space="preserve"> מתוך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NUMPAGES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12</w:t>
          </w:r>
          <w:r>
            <w:rPr>
              <w:rFonts w:ascii="Arial" w:cs="Arial" w:eastAsia="Arial" w:hAnsi="Arial"/>
              <w:b w:val="false"/>
              <w:color w:val="59607F"/>
              <w:sz w:val="17"/>
              <w:szCs w:val="17"/>
              <w:rtl/>
            </w:rPr>
            <w:fldChar w:fldCharType="end"/>
          </w:r>
        </w:p>
      </w:tc>
    </w:tr>
  </w:tbl>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rPr>
        <w:cantSplit/>
        <w:tblHeader w:val="false"/>
      </w:trPr>
      <w:tc>
        <w:tcPr>
          <w:tcW w:type="dxa" w:w="900"/>
          <w:tcMar>
            <w:top w:type="dxa" w:w="0"/>
            <w:left w:type="dxa" w:w="0"/>
            <w:bottom w:type="dxa" w:w="0"/>
            <w:right w:type="dxa" w:w="0"/>
          </w:tcMar>
          <w:vAlign w:val="center"/>
        </w:tcPr>
        <w:p>
          <w:pPr>
            <w:spacing w:after="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p>
      </w:tc>
      <w:tc>
        <w:tcPr>
          <w:tcW w:type="dxa" w:w="9566"/>
          <w:tcMar>
            <w:top w:type="dxa" w:w="0"/>
            <w:left w:type="dxa" w:w="120"/>
            <w:bottom w:type="dxa" w:w="0"/>
            <w:right w:type="dxa" w:w="120"/>
          </w:tcMar>
          <w:vAlign w:val="center"/>
        </w:tcPr>
        <w:p>
          <w:pPr>
            <w:keepNext w:val="false"/>
            <w:keepLines w:val="false"/>
            <w:bidi/>
            <w:spacing w:after="0" w:before="0" w:line="240"/>
          </w:pPr>
          <w:r>
            <w:rPr>
              <w:rFonts w:ascii="Arial" w:cs="Arial" w:eastAsia="Arial" w:hAnsi="Arial"/>
              <w:b/>
              <w:bCs/>
              <w:color w:val="2B3A8C"/>
              <w:sz w:val="17"/>
              <w:szCs w:val="17"/>
              <w:rtl/>
            </w:rPr>
            <w:t xml:space="preserve">יצרה: רוית ראש בן ישי</w:t>
          </w:r>
          <w:r>
            <w:rPr>
              <w:rFonts w:ascii="Arial" w:cs="Arial" w:eastAsia="Arial" w:hAnsi="Arial"/>
              <w:b w:val="false"/>
              <w:color w:val="59607F"/>
              <w:sz w:val="17"/>
              <w:szCs w:val="17"/>
              <w:rtl/>
            </w:rPr>
            <w:t xml:space="preserve">   ·   חברות · חוברת לשון לחט"ב   ·   עמוד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PAGE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w:t>
          </w:r>
          <w:r>
            <w:rPr>
              <w:rFonts w:ascii="Arial" w:cs="Arial" w:eastAsia="Arial" w:hAnsi="Arial"/>
              <w:b w:val="false"/>
              <w:color w:val="59607F"/>
              <w:sz w:val="17"/>
              <w:szCs w:val="17"/>
              <w:rtl/>
            </w:rPr>
            <w:fldChar w:fldCharType="end"/>
          </w:r>
          <w:r>
            <w:rPr>
              <w:rFonts w:ascii="Arial" w:cs="Arial" w:eastAsia="Arial" w:hAnsi="Arial"/>
              <w:b w:val="false"/>
              <w:color w:val="59607F"/>
              <w:sz w:val="17"/>
              <w:szCs w:val="17"/>
              <w:rtl/>
            </w:rPr>
            <w:t xml:space="preserve"> מתוך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NUMPAGES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12</w:t>
          </w:r>
          <w:r>
            <w:rPr>
              <w:rFonts w:ascii="Arial" w:cs="Arial" w:eastAsia="Arial" w:hAnsi="Arial"/>
              <w:b w:val="false"/>
              <w:color w:val="59607F"/>
              <w:sz w:val="17"/>
              <w:szCs w:val="17"/>
              <w:rtl/>
            </w:rPr>
            <w:fldChar w:fldCharType="end"/>
          </w:r>
        </w:p>
      </w:tc>
    </w:tr>
  </w:tbl>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rPr>
        <w:cantSplit/>
        <w:tblHeader w:val="false"/>
      </w:trPr>
      <w:tc>
        <w:tcPr>
          <w:tcW w:type="dxa" w:w="900"/>
          <w:tcMar>
            <w:top w:type="dxa" w:w="0"/>
            <w:left w:type="dxa" w:w="0"/>
            <w:bottom w:type="dxa" w:w="0"/>
            <w:right w:type="dxa" w:w="0"/>
          </w:tcMar>
          <w:vAlign w:val="center"/>
        </w:tcPr>
        <w:p>
          <w:pPr>
            <w:spacing w:after="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p>
      </w:tc>
      <w:tc>
        <w:tcPr>
          <w:tcW w:type="dxa" w:w="9566"/>
          <w:tcMar>
            <w:top w:type="dxa" w:w="0"/>
            <w:left w:type="dxa" w:w="120"/>
            <w:bottom w:type="dxa" w:w="0"/>
            <w:right w:type="dxa" w:w="120"/>
          </w:tcMar>
          <w:vAlign w:val="center"/>
        </w:tcPr>
        <w:p>
          <w:pPr>
            <w:keepNext w:val="false"/>
            <w:keepLines w:val="false"/>
            <w:bidi/>
            <w:spacing w:after="0" w:before="0" w:line="240"/>
          </w:pPr>
          <w:r>
            <w:rPr>
              <w:rFonts w:ascii="Arial" w:cs="Arial" w:eastAsia="Arial" w:hAnsi="Arial"/>
              <w:b/>
              <w:bCs/>
              <w:color w:val="2B3A8C"/>
              <w:sz w:val="17"/>
              <w:szCs w:val="17"/>
              <w:rtl/>
            </w:rPr>
            <w:t xml:space="preserve">יצרה: רוית ראש בן ישי</w:t>
          </w:r>
          <w:r>
            <w:rPr>
              <w:rFonts w:ascii="Arial" w:cs="Arial" w:eastAsia="Arial" w:hAnsi="Arial"/>
              <w:b w:val="false"/>
              <w:color w:val="59607F"/>
              <w:sz w:val="17"/>
              <w:szCs w:val="17"/>
              <w:rtl/>
            </w:rPr>
            <w:t xml:space="preserve">   ·   חברות · חוברת לשון לחט"ב   ·   עמוד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PAGE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w:t>
          </w:r>
          <w:r>
            <w:rPr>
              <w:rFonts w:ascii="Arial" w:cs="Arial" w:eastAsia="Arial" w:hAnsi="Arial"/>
              <w:b w:val="false"/>
              <w:color w:val="59607F"/>
              <w:sz w:val="17"/>
              <w:szCs w:val="17"/>
              <w:rtl/>
            </w:rPr>
            <w:fldChar w:fldCharType="end"/>
          </w:r>
          <w:r>
            <w:rPr>
              <w:rFonts w:ascii="Arial" w:cs="Arial" w:eastAsia="Arial" w:hAnsi="Arial"/>
              <w:b w:val="false"/>
              <w:color w:val="59607F"/>
              <w:sz w:val="17"/>
              <w:szCs w:val="17"/>
              <w:rtl/>
            </w:rPr>
            <w:t xml:space="preserve"> מתוך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NUMPAGES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12</w:t>
          </w:r>
          <w:r>
            <w:rPr>
              <w:rFonts w:ascii="Arial" w:cs="Arial" w:eastAsia="Arial" w:hAnsi="Arial"/>
              <w:b w:val="false"/>
              <w:color w:val="59607F"/>
              <w:sz w:val="17"/>
              <w:szCs w:val="17"/>
              <w:rtl/>
            </w:rPr>
            <w:fldChar w:fldCharType="end"/>
          </w:r>
        </w:p>
      </w:tc>
    </w:tr>
  </w:tbl>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rPr>
        <w:cantSplit/>
        <w:tblHeader w:val="false"/>
      </w:trPr>
      <w:tc>
        <w:tcPr>
          <w:tcW w:type="dxa" w:w="900"/>
          <w:tcMar>
            <w:top w:type="dxa" w:w="0"/>
            <w:left w:type="dxa" w:w="0"/>
            <w:bottom w:type="dxa" w:w="0"/>
            <w:right w:type="dxa" w:w="0"/>
          </w:tcMar>
          <w:vAlign w:val="center"/>
        </w:tcPr>
        <w:p>
          <w:pPr>
            <w:spacing w:after="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p>
      </w:tc>
      <w:tc>
        <w:tcPr>
          <w:tcW w:type="dxa" w:w="9566"/>
          <w:tcMar>
            <w:top w:type="dxa" w:w="0"/>
            <w:left w:type="dxa" w:w="120"/>
            <w:bottom w:type="dxa" w:w="0"/>
            <w:right w:type="dxa" w:w="120"/>
          </w:tcMar>
          <w:vAlign w:val="center"/>
        </w:tcPr>
        <w:p>
          <w:pPr>
            <w:keepNext w:val="false"/>
            <w:keepLines w:val="false"/>
            <w:bidi/>
            <w:spacing w:after="0" w:before="0" w:line="240"/>
          </w:pPr>
          <w:r>
            <w:rPr>
              <w:rFonts w:ascii="Arial" w:cs="Arial" w:eastAsia="Arial" w:hAnsi="Arial"/>
              <w:b/>
              <w:bCs/>
              <w:color w:val="2B3A8C"/>
              <w:sz w:val="17"/>
              <w:szCs w:val="17"/>
              <w:rtl/>
            </w:rPr>
            <w:t xml:space="preserve">יצרה: רוית ראש בן ישי</w:t>
          </w:r>
          <w:r>
            <w:rPr>
              <w:rFonts w:ascii="Arial" w:cs="Arial" w:eastAsia="Arial" w:hAnsi="Arial"/>
              <w:b w:val="false"/>
              <w:color w:val="59607F"/>
              <w:sz w:val="17"/>
              <w:szCs w:val="17"/>
              <w:rtl/>
            </w:rPr>
            <w:t xml:space="preserve">   ·   חברות · חוברת לשון לחט"ב   ·   עמוד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PAGE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w:t>
          </w:r>
          <w:r>
            <w:rPr>
              <w:rFonts w:ascii="Arial" w:cs="Arial" w:eastAsia="Arial" w:hAnsi="Arial"/>
              <w:b w:val="false"/>
              <w:color w:val="59607F"/>
              <w:sz w:val="17"/>
              <w:szCs w:val="17"/>
              <w:rtl/>
            </w:rPr>
            <w:fldChar w:fldCharType="end"/>
          </w:r>
          <w:r>
            <w:rPr>
              <w:rFonts w:ascii="Arial" w:cs="Arial" w:eastAsia="Arial" w:hAnsi="Arial"/>
              <w:b w:val="false"/>
              <w:color w:val="59607F"/>
              <w:sz w:val="17"/>
              <w:szCs w:val="17"/>
              <w:rtl/>
            </w:rPr>
            <w:t xml:space="preserve"> מתוך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NUMPAGES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12</w:t>
          </w:r>
          <w:r>
            <w:rPr>
              <w:rFonts w:ascii="Arial" w:cs="Arial" w:eastAsia="Arial" w:hAnsi="Arial"/>
              <w:b w:val="false"/>
              <w:color w:val="59607F"/>
              <w:sz w:val="17"/>
              <w:szCs w:val="17"/>
              <w:rtl/>
            </w:rPr>
            <w:fldChar w:fldCharType="end"/>
          </w:r>
        </w:p>
      </w:tc>
    </w:tr>
  </w:tbl>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rPr>
        <w:cantSplit/>
        <w:tblHeader w:val="false"/>
      </w:trPr>
      <w:tc>
        <w:tcPr>
          <w:tcW w:type="dxa" w:w="900"/>
          <w:tcMar>
            <w:top w:type="dxa" w:w="0"/>
            <w:left w:type="dxa" w:w="0"/>
            <w:bottom w:type="dxa" w:w="0"/>
            <w:right w:type="dxa" w:w="0"/>
          </w:tcMar>
          <w:vAlign w:val="center"/>
        </w:tcPr>
        <w:p>
          <w:pPr>
            <w:spacing w:after="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p>
      </w:tc>
      <w:tc>
        <w:tcPr>
          <w:tcW w:type="dxa" w:w="9566"/>
          <w:tcMar>
            <w:top w:type="dxa" w:w="0"/>
            <w:left w:type="dxa" w:w="120"/>
            <w:bottom w:type="dxa" w:w="0"/>
            <w:right w:type="dxa" w:w="120"/>
          </w:tcMar>
          <w:vAlign w:val="center"/>
        </w:tcPr>
        <w:p>
          <w:pPr>
            <w:keepNext w:val="false"/>
            <w:keepLines w:val="false"/>
            <w:bidi/>
            <w:spacing w:after="0" w:before="0" w:line="240"/>
          </w:pPr>
          <w:r>
            <w:rPr>
              <w:rFonts w:ascii="Arial" w:cs="Arial" w:eastAsia="Arial" w:hAnsi="Arial"/>
              <w:b/>
              <w:bCs/>
              <w:color w:val="2B3A8C"/>
              <w:sz w:val="17"/>
              <w:szCs w:val="17"/>
              <w:rtl/>
            </w:rPr>
            <w:t xml:space="preserve">יצרה: רוית ראש בן ישי</w:t>
          </w:r>
          <w:r>
            <w:rPr>
              <w:rFonts w:ascii="Arial" w:cs="Arial" w:eastAsia="Arial" w:hAnsi="Arial"/>
              <w:b w:val="false"/>
              <w:color w:val="59607F"/>
              <w:sz w:val="17"/>
              <w:szCs w:val="17"/>
              <w:rtl/>
            </w:rPr>
            <w:t xml:space="preserve">   ·   חברות · חוברת לשון לחט"ב   ·   עמוד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PAGE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w:t>
          </w:r>
          <w:r>
            <w:rPr>
              <w:rFonts w:ascii="Arial" w:cs="Arial" w:eastAsia="Arial" w:hAnsi="Arial"/>
              <w:b w:val="false"/>
              <w:color w:val="59607F"/>
              <w:sz w:val="17"/>
              <w:szCs w:val="17"/>
              <w:rtl/>
            </w:rPr>
            <w:fldChar w:fldCharType="end"/>
          </w:r>
          <w:r>
            <w:rPr>
              <w:rFonts w:ascii="Arial" w:cs="Arial" w:eastAsia="Arial" w:hAnsi="Arial"/>
              <w:b w:val="false"/>
              <w:color w:val="59607F"/>
              <w:sz w:val="17"/>
              <w:szCs w:val="17"/>
              <w:rtl/>
            </w:rPr>
            <w:t xml:space="preserve"> מתוך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NUMPAGES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12</w:t>
          </w:r>
          <w:r>
            <w:rPr>
              <w:rFonts w:ascii="Arial" w:cs="Arial" w:eastAsia="Arial" w:hAnsi="Arial"/>
              <w:b w:val="false"/>
              <w:color w:val="59607F"/>
              <w:sz w:val="17"/>
              <w:szCs w:val="17"/>
              <w:rtl/>
            </w:rPr>
            <w:fldChar w:fldCharType="end"/>
          </w:r>
        </w:p>
      </w:tc>
    </w:tr>
  </w:tbl>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rPr>
        <w:cantSplit/>
        <w:tblHeader w:val="false"/>
      </w:trPr>
      <w:tc>
        <w:tcPr>
          <w:tcW w:type="dxa" w:w="900"/>
          <w:tcMar>
            <w:top w:type="dxa" w:w="0"/>
            <w:left w:type="dxa" w:w="0"/>
            <w:bottom w:type="dxa" w:w="0"/>
            <w:right w:type="dxa" w:w="0"/>
          </w:tcMar>
          <w:vAlign w:val="center"/>
        </w:tcPr>
        <w:p>
          <w:pPr>
            <w:spacing w:after="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p>
      </w:tc>
      <w:tc>
        <w:tcPr>
          <w:tcW w:type="dxa" w:w="9566"/>
          <w:tcMar>
            <w:top w:type="dxa" w:w="0"/>
            <w:left w:type="dxa" w:w="120"/>
            <w:bottom w:type="dxa" w:w="0"/>
            <w:right w:type="dxa" w:w="120"/>
          </w:tcMar>
          <w:vAlign w:val="center"/>
        </w:tcPr>
        <w:p>
          <w:pPr>
            <w:keepNext w:val="false"/>
            <w:keepLines w:val="false"/>
            <w:bidi/>
            <w:spacing w:after="0" w:before="0" w:line="240"/>
          </w:pPr>
          <w:r>
            <w:rPr>
              <w:rFonts w:ascii="Arial" w:cs="Arial" w:eastAsia="Arial" w:hAnsi="Arial"/>
              <w:b/>
              <w:bCs/>
              <w:color w:val="2B3A8C"/>
              <w:sz w:val="17"/>
              <w:szCs w:val="17"/>
              <w:rtl/>
            </w:rPr>
            <w:t xml:space="preserve">יצרה: רוית ראש בן ישי</w:t>
          </w:r>
          <w:r>
            <w:rPr>
              <w:rFonts w:ascii="Arial" w:cs="Arial" w:eastAsia="Arial" w:hAnsi="Arial"/>
              <w:b w:val="false"/>
              <w:color w:val="59607F"/>
              <w:sz w:val="17"/>
              <w:szCs w:val="17"/>
              <w:rtl/>
            </w:rPr>
            <w:t xml:space="preserve">   ·   חברות · חוברת לשון לחט"ב   ·   עמוד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PAGE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w:t>
          </w:r>
          <w:r>
            <w:rPr>
              <w:rFonts w:ascii="Arial" w:cs="Arial" w:eastAsia="Arial" w:hAnsi="Arial"/>
              <w:b w:val="false"/>
              <w:color w:val="59607F"/>
              <w:sz w:val="17"/>
              <w:szCs w:val="17"/>
              <w:rtl/>
            </w:rPr>
            <w:fldChar w:fldCharType="end"/>
          </w:r>
          <w:r>
            <w:rPr>
              <w:rFonts w:ascii="Arial" w:cs="Arial" w:eastAsia="Arial" w:hAnsi="Arial"/>
              <w:b w:val="false"/>
              <w:color w:val="59607F"/>
              <w:sz w:val="17"/>
              <w:szCs w:val="17"/>
              <w:rtl/>
            </w:rPr>
            <w:t xml:space="preserve"> מתוך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NUMPAGES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12</w:t>
          </w:r>
          <w:r>
            <w:rPr>
              <w:rFonts w:ascii="Arial" w:cs="Arial" w:eastAsia="Arial" w:hAnsi="Arial"/>
              <w:b w:val="false"/>
              <w:color w:val="59607F"/>
              <w:sz w:val="17"/>
              <w:szCs w:val="17"/>
              <w:rtl/>
            </w:rPr>
            <w:fldChar w:fldCharType="end"/>
          </w:r>
        </w:p>
      </w:tc>
    </w:tr>
  </w:tbl>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rPr>
        <w:cantSplit/>
        <w:tblHeader w:val="false"/>
      </w:trPr>
      <w:tc>
        <w:tcPr>
          <w:tcW w:type="dxa" w:w="900"/>
          <w:tcMar>
            <w:top w:type="dxa" w:w="0"/>
            <w:left w:type="dxa" w:w="0"/>
            <w:bottom w:type="dxa" w:w="0"/>
            <w:right w:type="dxa" w:w="0"/>
          </w:tcMar>
          <w:vAlign w:val="center"/>
        </w:tcPr>
        <w:p>
          <w:pPr>
            <w:spacing w:after="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p>
      </w:tc>
      <w:tc>
        <w:tcPr>
          <w:tcW w:type="dxa" w:w="9566"/>
          <w:tcMar>
            <w:top w:type="dxa" w:w="0"/>
            <w:left w:type="dxa" w:w="120"/>
            <w:bottom w:type="dxa" w:w="0"/>
            <w:right w:type="dxa" w:w="120"/>
          </w:tcMar>
          <w:vAlign w:val="center"/>
        </w:tcPr>
        <w:p>
          <w:pPr>
            <w:keepNext w:val="false"/>
            <w:keepLines w:val="false"/>
            <w:bidi/>
            <w:spacing w:after="0" w:before="0" w:line="240"/>
          </w:pPr>
          <w:r>
            <w:rPr>
              <w:rFonts w:ascii="Arial" w:cs="Arial" w:eastAsia="Arial" w:hAnsi="Arial"/>
              <w:b/>
              <w:bCs/>
              <w:color w:val="2B3A8C"/>
              <w:sz w:val="17"/>
              <w:szCs w:val="17"/>
              <w:rtl/>
            </w:rPr>
            <w:t xml:space="preserve">יצרה: רוית ראש בן ישי</w:t>
          </w:r>
          <w:r>
            <w:rPr>
              <w:rFonts w:ascii="Arial" w:cs="Arial" w:eastAsia="Arial" w:hAnsi="Arial"/>
              <w:b w:val="false"/>
              <w:color w:val="59607F"/>
              <w:sz w:val="17"/>
              <w:szCs w:val="17"/>
              <w:rtl/>
            </w:rPr>
            <w:t xml:space="preserve">   ·   חברות · חוברת לשון לחט"ב   ·   עמוד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PAGE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w:t>
          </w:r>
          <w:r>
            <w:rPr>
              <w:rFonts w:ascii="Arial" w:cs="Arial" w:eastAsia="Arial" w:hAnsi="Arial"/>
              <w:b w:val="false"/>
              <w:color w:val="59607F"/>
              <w:sz w:val="17"/>
              <w:szCs w:val="17"/>
              <w:rtl/>
            </w:rPr>
            <w:fldChar w:fldCharType="end"/>
          </w:r>
          <w:r>
            <w:rPr>
              <w:rFonts w:ascii="Arial" w:cs="Arial" w:eastAsia="Arial" w:hAnsi="Arial"/>
              <w:b w:val="false"/>
              <w:color w:val="59607F"/>
              <w:sz w:val="17"/>
              <w:szCs w:val="17"/>
              <w:rtl/>
            </w:rPr>
            <w:t xml:space="preserve"> מתוך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NUMPAGES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12</w:t>
          </w:r>
          <w:r>
            <w:rPr>
              <w:rFonts w:ascii="Arial" w:cs="Arial" w:eastAsia="Arial" w:hAnsi="Arial"/>
              <w:b w:val="false"/>
              <w:color w:val="59607F"/>
              <w:sz w:val="17"/>
              <w:szCs w:val="17"/>
              <w:rtl/>
            </w:rPr>
            <w:fldChar w:fldCharType="end"/>
          </w:r>
        </w:p>
      </w:tc>
    </w:tr>
  </w:tbl>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rPr>
        <w:cantSplit/>
        <w:tblHeader w:val="false"/>
      </w:trPr>
      <w:tc>
        <w:tcPr>
          <w:tcW w:type="dxa" w:w="900"/>
          <w:tcMar>
            <w:top w:type="dxa" w:w="0"/>
            <w:left w:type="dxa" w:w="0"/>
            <w:bottom w:type="dxa" w:w="0"/>
            <w:right w:type="dxa" w:w="0"/>
          </w:tcMar>
          <w:vAlign w:val="center"/>
        </w:tcPr>
        <w:p>
          <w:pPr>
            <w:spacing w:after="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p>
      </w:tc>
      <w:tc>
        <w:tcPr>
          <w:tcW w:type="dxa" w:w="9566"/>
          <w:tcMar>
            <w:top w:type="dxa" w:w="0"/>
            <w:left w:type="dxa" w:w="120"/>
            <w:bottom w:type="dxa" w:w="0"/>
            <w:right w:type="dxa" w:w="120"/>
          </w:tcMar>
          <w:vAlign w:val="center"/>
        </w:tcPr>
        <w:p>
          <w:pPr>
            <w:keepNext w:val="false"/>
            <w:keepLines w:val="false"/>
            <w:bidi/>
            <w:spacing w:after="0" w:before="0" w:line="240"/>
          </w:pPr>
          <w:r>
            <w:rPr>
              <w:rFonts w:ascii="Arial" w:cs="Arial" w:eastAsia="Arial" w:hAnsi="Arial"/>
              <w:b/>
              <w:bCs/>
              <w:color w:val="2B3A8C"/>
              <w:sz w:val="17"/>
              <w:szCs w:val="17"/>
              <w:rtl/>
            </w:rPr>
            <w:t xml:space="preserve">יצרה: רוית ראש בן ישי</w:t>
          </w:r>
          <w:r>
            <w:rPr>
              <w:rFonts w:ascii="Arial" w:cs="Arial" w:eastAsia="Arial" w:hAnsi="Arial"/>
              <w:b w:val="false"/>
              <w:color w:val="59607F"/>
              <w:sz w:val="17"/>
              <w:szCs w:val="17"/>
              <w:rtl/>
            </w:rPr>
            <w:t xml:space="preserve">   ·   חברות · חוברת לשון לחט"ב   ·   עמוד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PAGE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w:t>
          </w:r>
          <w:r>
            <w:rPr>
              <w:rFonts w:ascii="Arial" w:cs="Arial" w:eastAsia="Arial" w:hAnsi="Arial"/>
              <w:b w:val="false"/>
              <w:color w:val="59607F"/>
              <w:sz w:val="17"/>
              <w:szCs w:val="17"/>
              <w:rtl/>
            </w:rPr>
            <w:fldChar w:fldCharType="end"/>
          </w:r>
          <w:r>
            <w:rPr>
              <w:rFonts w:ascii="Arial" w:cs="Arial" w:eastAsia="Arial" w:hAnsi="Arial"/>
              <w:b w:val="false"/>
              <w:color w:val="59607F"/>
              <w:sz w:val="17"/>
              <w:szCs w:val="17"/>
              <w:rtl/>
            </w:rPr>
            <w:t xml:space="preserve"> מתוך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NUMPAGES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12</w:t>
          </w:r>
          <w:r>
            <w:rPr>
              <w:rFonts w:ascii="Arial" w:cs="Arial" w:eastAsia="Arial" w:hAnsi="Arial"/>
              <w:b w:val="false"/>
              <w:color w:val="59607F"/>
              <w:sz w:val="17"/>
              <w:szCs w:val="17"/>
              <w:rtl/>
            </w:rPr>
            <w:fldChar w:fldCharType="end"/>
          </w:r>
        </w:p>
      </w:tc>
    </w:tr>
  </w:tbl>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rPr>
        <w:cantSplit/>
        <w:tblHeader w:val="false"/>
      </w:trPr>
      <w:tc>
        <w:tcPr>
          <w:tcW w:type="dxa" w:w="900"/>
          <w:tcMar>
            <w:top w:type="dxa" w:w="0"/>
            <w:left w:type="dxa" w:w="0"/>
            <w:bottom w:type="dxa" w:w="0"/>
            <w:right w:type="dxa" w:w="0"/>
          </w:tcMar>
          <w:vAlign w:val="center"/>
        </w:tcPr>
        <w:p>
          <w:pPr>
            <w:spacing w:after="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p>
      </w:tc>
      <w:tc>
        <w:tcPr>
          <w:tcW w:type="dxa" w:w="9566"/>
          <w:tcMar>
            <w:top w:type="dxa" w:w="0"/>
            <w:left w:type="dxa" w:w="120"/>
            <w:bottom w:type="dxa" w:w="0"/>
            <w:right w:type="dxa" w:w="120"/>
          </w:tcMar>
          <w:vAlign w:val="center"/>
        </w:tcPr>
        <w:p>
          <w:pPr>
            <w:keepNext w:val="false"/>
            <w:keepLines w:val="false"/>
            <w:bidi/>
            <w:spacing w:after="0" w:before="0" w:line="240"/>
          </w:pPr>
          <w:r>
            <w:rPr>
              <w:rFonts w:ascii="Arial" w:cs="Arial" w:eastAsia="Arial" w:hAnsi="Arial"/>
              <w:b/>
              <w:bCs/>
              <w:color w:val="2B3A8C"/>
              <w:sz w:val="17"/>
              <w:szCs w:val="17"/>
              <w:rtl/>
            </w:rPr>
            <w:t xml:space="preserve">יצרה: רוית ראש בן ישי</w:t>
          </w:r>
          <w:r>
            <w:rPr>
              <w:rFonts w:ascii="Arial" w:cs="Arial" w:eastAsia="Arial" w:hAnsi="Arial"/>
              <w:b w:val="false"/>
              <w:color w:val="59607F"/>
              <w:sz w:val="17"/>
              <w:szCs w:val="17"/>
              <w:rtl/>
            </w:rPr>
            <w:t xml:space="preserve">   ·   חברות · חוברת לשון לחט"ב   ·   עמוד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PAGE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w:t>
          </w:r>
          <w:r>
            <w:rPr>
              <w:rFonts w:ascii="Arial" w:cs="Arial" w:eastAsia="Arial" w:hAnsi="Arial"/>
              <w:b w:val="false"/>
              <w:color w:val="59607F"/>
              <w:sz w:val="17"/>
              <w:szCs w:val="17"/>
              <w:rtl/>
            </w:rPr>
            <w:fldChar w:fldCharType="end"/>
          </w:r>
          <w:r>
            <w:rPr>
              <w:rFonts w:ascii="Arial" w:cs="Arial" w:eastAsia="Arial" w:hAnsi="Arial"/>
              <w:b w:val="false"/>
              <w:color w:val="59607F"/>
              <w:sz w:val="17"/>
              <w:szCs w:val="17"/>
              <w:rtl/>
            </w:rPr>
            <w:t xml:space="preserve"> מתוך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NUMPAGES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12</w:t>
          </w:r>
          <w:r>
            <w:rPr>
              <w:rFonts w:ascii="Arial" w:cs="Arial" w:eastAsia="Arial" w:hAnsi="Arial"/>
              <w:b w:val="false"/>
              <w:color w:val="59607F"/>
              <w:sz w:val="17"/>
              <w:szCs w:val="17"/>
              <w:rtl/>
            </w:rPr>
            <w:fldChar w:fldCharType="end"/>
          </w:r>
        </w:p>
      </w:tc>
    </w:tr>
  </w:tbl>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rPr>
        <w:cantSplit/>
        <w:tblHeader w:val="false"/>
      </w:trPr>
      <w:tc>
        <w:tcPr>
          <w:tcW w:type="dxa" w:w="900"/>
          <w:tcMar>
            <w:top w:type="dxa" w:w="0"/>
            <w:left w:type="dxa" w:w="0"/>
            <w:bottom w:type="dxa" w:w="0"/>
            <w:right w:type="dxa" w:w="0"/>
          </w:tcMar>
          <w:vAlign w:val="center"/>
        </w:tcPr>
        <w:p>
          <w:pPr>
            <w:spacing w:after="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p>
      </w:tc>
      <w:tc>
        <w:tcPr>
          <w:tcW w:type="dxa" w:w="9566"/>
          <w:tcMar>
            <w:top w:type="dxa" w:w="0"/>
            <w:left w:type="dxa" w:w="120"/>
            <w:bottom w:type="dxa" w:w="0"/>
            <w:right w:type="dxa" w:w="120"/>
          </w:tcMar>
          <w:vAlign w:val="center"/>
        </w:tcPr>
        <w:p>
          <w:pPr>
            <w:keepNext w:val="false"/>
            <w:keepLines w:val="false"/>
            <w:bidi/>
            <w:spacing w:after="0" w:before="0" w:line="240"/>
          </w:pPr>
          <w:r>
            <w:rPr>
              <w:rFonts w:ascii="Arial" w:cs="Arial" w:eastAsia="Arial" w:hAnsi="Arial"/>
              <w:b/>
              <w:bCs/>
              <w:color w:val="2B3A8C"/>
              <w:sz w:val="17"/>
              <w:szCs w:val="17"/>
              <w:rtl/>
            </w:rPr>
            <w:t xml:space="preserve">יצרה: רוית ראש בן ישי</w:t>
          </w:r>
          <w:r>
            <w:rPr>
              <w:rFonts w:ascii="Arial" w:cs="Arial" w:eastAsia="Arial" w:hAnsi="Arial"/>
              <w:b w:val="false"/>
              <w:color w:val="59607F"/>
              <w:sz w:val="17"/>
              <w:szCs w:val="17"/>
              <w:rtl/>
            </w:rPr>
            <w:t xml:space="preserve">   ·   חברות · חוברת לשון לחט"ב   ·   עמוד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PAGE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w:t>
          </w:r>
          <w:r>
            <w:rPr>
              <w:rFonts w:ascii="Arial" w:cs="Arial" w:eastAsia="Arial" w:hAnsi="Arial"/>
              <w:b w:val="false"/>
              <w:color w:val="59607F"/>
              <w:sz w:val="17"/>
              <w:szCs w:val="17"/>
              <w:rtl/>
            </w:rPr>
            <w:fldChar w:fldCharType="end"/>
          </w:r>
          <w:r>
            <w:rPr>
              <w:rFonts w:ascii="Arial" w:cs="Arial" w:eastAsia="Arial" w:hAnsi="Arial"/>
              <w:b w:val="false"/>
              <w:color w:val="59607F"/>
              <w:sz w:val="17"/>
              <w:szCs w:val="17"/>
              <w:rtl/>
            </w:rPr>
            <w:t xml:space="preserve"> מתוך </w:t>
          </w:r>
          <w:r>
            <w:rPr>
              <w:rFonts w:ascii="Arial" w:cs="Arial" w:eastAsia="Arial" w:hAnsi="Arial"/>
              <w:b w:val="false"/>
              <w:color w:val="59607F"/>
              <w:sz w:val="17"/>
              <w:szCs w:val="17"/>
              <w:rtl/>
            </w:rPr>
            <w:fldChar w:fldCharType="begin"/>
          </w:r>
          <w:r>
            <w:rPr>
              <w:rFonts w:ascii="Arial" w:cs="Arial" w:eastAsia="Arial" w:hAnsi="Arial"/>
              <w:b w:val="false"/>
              <w:color w:val="59607F"/>
              <w:sz w:val="17"/>
              <w:szCs w:val="17"/>
              <w:rtl/>
            </w:rPr>
            <w:instrText xml:space="preserve"> NUMPAGES </w:instrText>
          </w:r>
          <w:r>
            <w:rPr>
              <w:rFonts w:ascii="Arial" w:cs="Arial" w:eastAsia="Arial" w:hAnsi="Arial"/>
              <w:b w:val="false"/>
              <w:color w:val="59607F"/>
              <w:sz w:val="17"/>
              <w:szCs w:val="17"/>
              <w:rtl/>
            </w:rPr>
            <w:fldChar w:fldCharType="separate"/>
          </w:r>
          <w:r>
            <w:rPr>
              <w:rFonts w:ascii="Arial" w:cs="Arial" w:eastAsia="Arial" w:hAnsi="Arial"/>
              <w:b w:val="false"/>
              <w:color w:val="59607F"/>
              <w:sz w:val="17"/>
              <w:szCs w:val="17"/>
              <w:rtl/>
            </w:rPr>
            <w:t>12</w:t>
          </w:r>
          <w:r>
            <w:rPr>
              <w:rFonts w:ascii="Arial" w:cs="Arial" w:eastAsia="Arial" w:hAnsi="Arial"/>
              <w:b w:val="false"/>
              <w:color w:val="59607F"/>
              <w:sz w:val="17"/>
              <w:szCs w:val="17"/>
              <w:rtl/>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oter" Target="footer10.xml"/><Relationship Id="rId17" Type="http://schemas.openxmlformats.org/officeDocument/2006/relationships/footer" Target="footer11.xml"/><Relationship Id="rId18" Type="http://schemas.openxmlformats.org/officeDocument/2006/relationships/footer" Target="footer12.xm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er2.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er3.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er4.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er5.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er6.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er7.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er8.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er9.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er10.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er11.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er12.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חברות – חוברת לימוד בלשון לחט"ב</dc:title>
  <dc:creator>רוית ראש בן ישי</dc:creator>
  <cp:lastModifiedBy>Un-named</cp:lastModifiedBy>
  <cp:revision>1</cp:revision>
  <dcterms:created xsi:type="dcterms:W3CDTF">2026-10-27T18:49:06.134Z</dcterms:created>
  <dcterms:modified xsi:type="dcterms:W3CDTF">2026-10-27T18:49:06.134Z</dcterms:modified>
</cp:coreProperties>
</file>

<file path=docProps/custom.xml><?xml version="1.0" encoding="utf-8"?>
<Properties xmlns="http://schemas.openxmlformats.org/officeDocument/2006/custom-properties" xmlns:vt="http://schemas.openxmlformats.org/officeDocument/2006/docPropsVTypes"/>
</file>